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245A4">
      <w:pPr>
        <w:pStyle w:val="2"/>
        <w:spacing w:line="340" w:lineRule="auto"/>
      </w:pPr>
    </w:p>
    <w:p w14:paraId="719F8625">
      <w:pPr>
        <w:pStyle w:val="2"/>
        <w:spacing w:line="340" w:lineRule="auto"/>
      </w:pPr>
    </w:p>
    <w:p w14:paraId="2A563570">
      <w:pPr>
        <w:spacing w:before="130" w:line="214" w:lineRule="auto"/>
        <w:ind w:left="181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9"/>
          <w:sz w:val="40"/>
          <w:szCs w:val="40"/>
        </w:rPr>
        <w:t>内蒙古自治区西乌珠穆沁旗</w:t>
      </w:r>
    </w:p>
    <w:p w14:paraId="2931BD6B">
      <w:pPr>
        <w:pStyle w:val="2"/>
        <w:spacing w:line="292" w:lineRule="auto"/>
      </w:pPr>
    </w:p>
    <w:p w14:paraId="61D03AC1">
      <w:pPr>
        <w:spacing w:before="130" w:line="214" w:lineRule="auto"/>
        <w:ind w:left="121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8"/>
          <w:sz w:val="40"/>
          <w:szCs w:val="40"/>
        </w:rPr>
        <w:t>国家生态文明建设示范旗创建规划</w:t>
      </w:r>
    </w:p>
    <w:p w14:paraId="15301370">
      <w:pPr>
        <w:spacing w:before="335" w:line="532" w:lineRule="exact"/>
        <w:ind w:left="25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position w:val="1"/>
          <w:sz w:val="40"/>
          <w:szCs w:val="40"/>
        </w:rPr>
        <w:t>（</w:t>
      </w:r>
      <w:r>
        <w:rPr>
          <w:rFonts w:ascii="Times New Roman" w:hAnsi="Times New Roman" w:eastAsia="Times New Roman" w:cs="Times New Roman"/>
          <w:b/>
          <w:bCs/>
          <w:spacing w:val="-6"/>
          <w:position w:val="1"/>
          <w:sz w:val="40"/>
          <w:szCs w:val="40"/>
        </w:rPr>
        <w:t>2022</w:t>
      </w:r>
      <w:r>
        <w:rPr>
          <w:rFonts w:ascii="宋体" w:hAnsi="宋体" w:eastAsia="宋体" w:cs="宋体"/>
          <w:b/>
          <w:bCs/>
          <w:spacing w:val="-6"/>
          <w:position w:val="1"/>
          <w:sz w:val="40"/>
          <w:szCs w:val="40"/>
        </w:rPr>
        <w:t>—</w:t>
      </w:r>
      <w:r>
        <w:rPr>
          <w:rFonts w:ascii="Times New Roman" w:hAnsi="Times New Roman" w:eastAsia="Times New Roman" w:cs="Times New Roman"/>
          <w:b/>
          <w:bCs/>
          <w:spacing w:val="-6"/>
          <w:position w:val="1"/>
          <w:sz w:val="40"/>
          <w:szCs w:val="40"/>
        </w:rPr>
        <w:t xml:space="preserve">2030 </w:t>
      </w:r>
      <w:r>
        <w:rPr>
          <w:rFonts w:ascii="宋体" w:hAnsi="宋体" w:eastAsia="宋体" w:cs="宋体"/>
          <w:b/>
          <w:bCs/>
          <w:spacing w:val="-6"/>
          <w:position w:val="1"/>
          <w:sz w:val="40"/>
          <w:szCs w:val="40"/>
        </w:rPr>
        <w:t>年）</w:t>
      </w:r>
    </w:p>
    <w:p w14:paraId="64CE95D6">
      <w:pPr>
        <w:pStyle w:val="2"/>
        <w:spacing w:line="263" w:lineRule="auto"/>
      </w:pPr>
    </w:p>
    <w:p w14:paraId="1DAB55E6">
      <w:pPr>
        <w:pStyle w:val="2"/>
        <w:spacing w:line="263" w:lineRule="auto"/>
      </w:pPr>
    </w:p>
    <w:p w14:paraId="5737F97D">
      <w:pPr>
        <w:pStyle w:val="2"/>
        <w:spacing w:line="263" w:lineRule="auto"/>
      </w:pPr>
    </w:p>
    <w:p w14:paraId="0878C485">
      <w:pPr>
        <w:pStyle w:val="2"/>
        <w:spacing w:line="263" w:lineRule="auto"/>
      </w:pPr>
    </w:p>
    <w:p w14:paraId="323E1E96">
      <w:pPr>
        <w:pStyle w:val="2"/>
        <w:spacing w:line="264" w:lineRule="auto"/>
      </w:pPr>
    </w:p>
    <w:p w14:paraId="6CDC57B1">
      <w:pPr>
        <w:pStyle w:val="2"/>
        <w:spacing w:line="264" w:lineRule="auto"/>
      </w:pPr>
    </w:p>
    <w:p w14:paraId="7767C754">
      <w:pPr>
        <w:spacing w:line="4665" w:lineRule="exact"/>
        <w:ind w:firstLine="218"/>
      </w:pPr>
      <w:r>
        <w:rPr>
          <w:position w:val="-93"/>
        </w:rPr>
        <w:drawing>
          <wp:inline distT="0" distB="0" distL="0" distR="0">
            <wp:extent cx="5266690" cy="29622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266943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51907">
      <w:pPr>
        <w:pStyle w:val="2"/>
        <w:spacing w:line="248" w:lineRule="auto"/>
      </w:pPr>
    </w:p>
    <w:p w14:paraId="64365CAF">
      <w:pPr>
        <w:pStyle w:val="2"/>
        <w:spacing w:line="249" w:lineRule="auto"/>
      </w:pPr>
    </w:p>
    <w:p w14:paraId="06082FA5">
      <w:pPr>
        <w:pStyle w:val="2"/>
        <w:spacing w:line="249" w:lineRule="auto"/>
      </w:pPr>
    </w:p>
    <w:p w14:paraId="0B666D8C">
      <w:pPr>
        <w:pStyle w:val="2"/>
        <w:spacing w:line="249" w:lineRule="auto"/>
      </w:pPr>
    </w:p>
    <w:p w14:paraId="0D56E3CA">
      <w:pPr>
        <w:pStyle w:val="2"/>
        <w:spacing w:line="249" w:lineRule="auto"/>
      </w:pPr>
    </w:p>
    <w:p w14:paraId="6A1C5E89">
      <w:pPr>
        <w:pStyle w:val="2"/>
        <w:spacing w:line="249" w:lineRule="auto"/>
      </w:pPr>
    </w:p>
    <w:p w14:paraId="6C99A278">
      <w:pPr>
        <w:pStyle w:val="2"/>
        <w:spacing w:line="249" w:lineRule="auto"/>
      </w:pPr>
    </w:p>
    <w:p w14:paraId="11CD45A5">
      <w:pPr>
        <w:pStyle w:val="2"/>
        <w:spacing w:line="249" w:lineRule="auto"/>
      </w:pPr>
    </w:p>
    <w:p w14:paraId="503880B0">
      <w:pPr>
        <w:pStyle w:val="2"/>
        <w:spacing w:line="249" w:lineRule="auto"/>
      </w:pPr>
    </w:p>
    <w:p w14:paraId="3EFF15FB">
      <w:pPr>
        <w:pStyle w:val="2"/>
        <w:spacing w:line="249" w:lineRule="auto"/>
      </w:pPr>
    </w:p>
    <w:p w14:paraId="760D3E04">
      <w:pPr>
        <w:pStyle w:val="2"/>
        <w:spacing w:line="249" w:lineRule="auto"/>
      </w:pPr>
    </w:p>
    <w:p w14:paraId="2CE4600D">
      <w:pPr>
        <w:spacing w:before="114" w:line="230" w:lineRule="auto"/>
        <w:ind w:left="1348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6"/>
          <w:sz w:val="35"/>
          <w:szCs w:val="35"/>
        </w:rPr>
        <w:t>内蒙古自治区西乌珠穆沁旗人民政府</w:t>
      </w:r>
    </w:p>
    <w:p w14:paraId="4665FF25">
      <w:pPr>
        <w:spacing w:line="230" w:lineRule="auto"/>
        <w:rPr>
          <w:rFonts w:ascii="楷体" w:hAnsi="楷体" w:eastAsia="楷体" w:cs="楷体"/>
          <w:sz w:val="35"/>
          <w:szCs w:val="35"/>
        </w:rPr>
        <w:sectPr>
          <w:footerReference r:id="rId5" w:type="default"/>
          <w:pgSz w:w="11906" w:h="16839"/>
          <w:pgMar w:top="1431" w:right="1607" w:bottom="2407" w:left="1785" w:header="0" w:footer="1970" w:gutter="0"/>
          <w:cols w:space="720" w:num="1"/>
        </w:sectPr>
      </w:pPr>
    </w:p>
    <w:p w14:paraId="4337C450">
      <w:pPr>
        <w:spacing w:before="186" w:line="251" w:lineRule="auto"/>
        <w:ind w:left="3531" w:right="1449" w:hanging="207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9"/>
          <w:sz w:val="31"/>
          <w:szCs w:val="31"/>
        </w:rPr>
        <w:t>西乌珠穆沁旗国家生态文明建设示范旗</w:t>
      </w:r>
      <w:r>
        <w:rPr>
          <w:rFonts w:ascii="微软雅黑" w:hAnsi="微软雅黑" w:eastAsia="微软雅黑" w:cs="微软雅黑"/>
          <w:b/>
          <w:bCs/>
          <w:spacing w:val="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</w:rPr>
        <w:t>领导小组</w:t>
      </w:r>
    </w:p>
    <w:p w14:paraId="4A24BB51">
      <w:pPr>
        <w:spacing w:before="183"/>
      </w:pPr>
    </w:p>
    <w:tbl>
      <w:tblPr>
        <w:tblStyle w:val="5"/>
        <w:tblW w:w="6202" w:type="dxa"/>
        <w:tblInd w:w="13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706"/>
        <w:gridCol w:w="3427"/>
      </w:tblGrid>
      <w:tr w14:paraId="442EB1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53" w:hRule="atLeast"/>
        </w:trPr>
        <w:tc>
          <w:tcPr>
            <w:tcW w:w="1069" w:type="dxa"/>
            <w:vAlign w:val="top"/>
          </w:tcPr>
          <w:p w14:paraId="61A13FE0">
            <w:pPr>
              <w:pStyle w:val="6"/>
              <w:spacing w:before="1" w:line="222" w:lineRule="auto"/>
            </w:pPr>
            <w:r>
              <w:rPr>
                <w:spacing w:val="-8"/>
              </w:rPr>
              <w:t>组</w:t>
            </w:r>
            <w:r>
              <w:rPr>
                <w:spacing w:val="58"/>
              </w:rPr>
              <w:t xml:space="preserve"> </w:t>
            </w:r>
            <w:r>
              <w:rPr>
                <w:spacing w:val="-8"/>
              </w:rPr>
              <w:t>长</w:t>
            </w:r>
            <w:r>
              <w:rPr>
                <w:spacing w:val="48"/>
              </w:rPr>
              <w:t xml:space="preserve"> </w:t>
            </w:r>
            <w:r>
              <w:rPr>
                <w:spacing w:val="-8"/>
              </w:rPr>
              <w:t>：</w:t>
            </w:r>
          </w:p>
        </w:tc>
        <w:tc>
          <w:tcPr>
            <w:tcW w:w="1706" w:type="dxa"/>
            <w:vAlign w:val="top"/>
          </w:tcPr>
          <w:p w14:paraId="53CE145F">
            <w:pPr>
              <w:pStyle w:val="6"/>
              <w:spacing w:line="219" w:lineRule="auto"/>
              <w:ind w:left="207"/>
            </w:pPr>
            <w:r>
              <w:rPr>
                <w:spacing w:val="-6"/>
              </w:rPr>
              <w:t>蒙根飒</w:t>
            </w:r>
          </w:p>
        </w:tc>
        <w:tc>
          <w:tcPr>
            <w:tcW w:w="3427" w:type="dxa"/>
            <w:vAlign w:val="top"/>
          </w:tcPr>
          <w:p w14:paraId="0C5B64DD">
            <w:pPr>
              <w:pStyle w:val="6"/>
              <w:spacing w:line="218" w:lineRule="auto"/>
              <w:ind w:left="315"/>
            </w:pPr>
            <w:r>
              <w:rPr>
                <w:spacing w:val="-3"/>
              </w:rPr>
              <w:t>旗委书记</w:t>
            </w:r>
          </w:p>
        </w:tc>
      </w:tr>
      <w:tr w14:paraId="124364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1069" w:type="dxa"/>
            <w:vAlign w:val="top"/>
          </w:tcPr>
          <w:p w14:paraId="2493C958">
            <w:pPr>
              <w:pStyle w:val="6"/>
              <w:spacing w:before="115" w:line="219" w:lineRule="auto"/>
              <w:ind w:left="2"/>
            </w:pPr>
            <w:r>
              <w:rPr>
                <w:spacing w:val="12"/>
              </w:rPr>
              <w:t>副组长：</w:t>
            </w:r>
          </w:p>
        </w:tc>
        <w:tc>
          <w:tcPr>
            <w:tcW w:w="1706" w:type="dxa"/>
            <w:vAlign w:val="top"/>
          </w:tcPr>
          <w:p w14:paraId="65678DEB">
            <w:pPr>
              <w:pStyle w:val="6"/>
              <w:spacing w:before="117" w:line="352" w:lineRule="auto"/>
              <w:ind w:left="200" w:right="794" w:firstLine="1"/>
            </w:pPr>
            <w:r>
              <w:rPr>
                <w:spacing w:val="-4"/>
              </w:rPr>
              <w:t>姚宏刚</w:t>
            </w:r>
            <w:r>
              <w:t xml:space="preserve"> </w:t>
            </w:r>
            <w:r>
              <w:rPr>
                <w:spacing w:val="-3"/>
              </w:rPr>
              <w:t>李学英</w:t>
            </w:r>
            <w:r>
              <w:t xml:space="preserve"> </w:t>
            </w:r>
            <w:r>
              <w:rPr>
                <w:spacing w:val="-3"/>
              </w:rPr>
              <w:t>王卫国</w:t>
            </w:r>
            <w:r>
              <w:t xml:space="preserve"> </w:t>
            </w:r>
            <w:r>
              <w:rPr>
                <w:spacing w:val="-5"/>
              </w:rPr>
              <w:t>海山</w:t>
            </w:r>
          </w:p>
          <w:p w14:paraId="4224337C">
            <w:pPr>
              <w:pStyle w:val="6"/>
              <w:spacing w:before="34" w:line="343" w:lineRule="auto"/>
              <w:ind w:left="200" w:right="794" w:firstLine="3"/>
            </w:pPr>
            <w:r>
              <w:rPr>
                <w:spacing w:val="-5"/>
              </w:rPr>
              <w:t>武保平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赵国栋</w:t>
            </w:r>
            <w:r>
              <w:t xml:space="preserve"> </w:t>
            </w:r>
            <w:r>
              <w:rPr>
                <w:spacing w:val="-3"/>
              </w:rPr>
              <w:t>吴智强</w:t>
            </w:r>
            <w:r>
              <w:t xml:space="preserve"> </w:t>
            </w:r>
            <w:r>
              <w:rPr>
                <w:spacing w:val="-3"/>
              </w:rPr>
              <w:t>贾永霞</w:t>
            </w:r>
            <w:r>
              <w:t xml:space="preserve"> </w:t>
            </w:r>
            <w:r>
              <w:rPr>
                <w:spacing w:val="-3"/>
              </w:rPr>
              <w:t>任德新</w:t>
            </w:r>
            <w:r>
              <w:t xml:space="preserve"> </w:t>
            </w:r>
            <w:r>
              <w:rPr>
                <w:spacing w:val="-3"/>
              </w:rPr>
              <w:t>金玉宝</w:t>
            </w:r>
          </w:p>
        </w:tc>
        <w:tc>
          <w:tcPr>
            <w:tcW w:w="3427" w:type="dxa"/>
            <w:vAlign w:val="top"/>
          </w:tcPr>
          <w:p w14:paraId="2C7E660D">
            <w:pPr>
              <w:pStyle w:val="6"/>
              <w:spacing w:before="114" w:line="219" w:lineRule="auto"/>
              <w:ind w:left="315"/>
            </w:pPr>
            <w:r>
              <w:rPr>
                <w:spacing w:val="-2"/>
              </w:rPr>
              <w:t>旗委副书记、旗长</w:t>
            </w:r>
          </w:p>
          <w:p w14:paraId="15EF83C6">
            <w:pPr>
              <w:pStyle w:val="6"/>
              <w:spacing w:before="182" w:line="350" w:lineRule="auto"/>
              <w:ind w:left="315" w:right="719"/>
            </w:pPr>
            <w:r>
              <w:rPr>
                <w:spacing w:val="-1"/>
              </w:rPr>
              <w:t>旗委常委、宣传部部长</w:t>
            </w:r>
            <w:r>
              <w:t xml:space="preserve"> </w:t>
            </w:r>
            <w:r>
              <w:rPr>
                <w:spacing w:val="-1"/>
              </w:rPr>
              <w:t>旗委常委、组织部部长</w:t>
            </w:r>
            <w:r>
              <w:t xml:space="preserve"> </w:t>
            </w:r>
            <w:r>
              <w:rPr>
                <w:spacing w:val="-1"/>
              </w:rPr>
              <w:t>旗委常委、常务副旗长</w:t>
            </w:r>
          </w:p>
          <w:p w14:paraId="722A7EBB">
            <w:pPr>
              <w:pStyle w:val="6"/>
              <w:spacing w:before="36" w:line="219" w:lineRule="auto"/>
              <w:ind w:left="315"/>
            </w:pPr>
            <w:r>
              <w:rPr>
                <w:spacing w:val="-1"/>
              </w:rPr>
              <w:t>旗委常委、旗委办公室主任</w:t>
            </w:r>
          </w:p>
          <w:p w14:paraId="6B498A3C">
            <w:pPr>
              <w:pStyle w:val="6"/>
              <w:spacing w:before="178" w:line="353" w:lineRule="auto"/>
              <w:ind w:left="315" w:right="1679"/>
              <w:jc w:val="both"/>
            </w:pPr>
            <w:r>
              <w:rPr>
                <w:spacing w:val="-2"/>
              </w:rPr>
              <w:t>旗政府副旗长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旗政府副旗长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旗政府副旗长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旗政府副旗长</w:t>
            </w:r>
          </w:p>
          <w:p w14:paraId="27D1BA21">
            <w:pPr>
              <w:pStyle w:val="6"/>
              <w:spacing w:before="33" w:line="219" w:lineRule="auto"/>
              <w:jc w:val="right"/>
            </w:pPr>
            <w:r>
              <w:rPr>
                <w:spacing w:val="-4"/>
              </w:rPr>
              <w:t>白音华经济开发区管委会主任</w:t>
            </w:r>
          </w:p>
        </w:tc>
      </w:tr>
      <w:tr w14:paraId="5F7B60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9" w:hRule="atLeast"/>
        </w:trPr>
        <w:tc>
          <w:tcPr>
            <w:tcW w:w="1069" w:type="dxa"/>
            <w:vAlign w:val="top"/>
          </w:tcPr>
          <w:p w14:paraId="049CEB3D">
            <w:pPr>
              <w:pStyle w:val="6"/>
              <w:spacing w:before="114" w:line="221" w:lineRule="auto"/>
            </w:pPr>
            <w:r>
              <w:rPr>
                <w:spacing w:val="-6"/>
              </w:rPr>
              <w:t>成员</w:t>
            </w:r>
          </w:p>
        </w:tc>
        <w:tc>
          <w:tcPr>
            <w:tcW w:w="1706" w:type="dxa"/>
            <w:vAlign w:val="top"/>
          </w:tcPr>
          <w:p w14:paraId="0DC191E8">
            <w:pPr>
              <w:pStyle w:val="6"/>
              <w:spacing w:before="114" w:line="221" w:lineRule="auto"/>
              <w:ind w:left="203"/>
            </w:pPr>
            <w:r>
              <w:rPr>
                <w:spacing w:val="-7"/>
              </w:rPr>
              <w:t>宝安</w:t>
            </w:r>
          </w:p>
          <w:p w14:paraId="0A6ADC34">
            <w:pPr>
              <w:pStyle w:val="6"/>
              <w:spacing w:before="181" w:line="219" w:lineRule="auto"/>
              <w:ind w:left="226"/>
            </w:pPr>
            <w:r>
              <w:rPr>
                <w:spacing w:val="-11"/>
              </w:rPr>
              <w:t>巴特尔</w:t>
            </w:r>
          </w:p>
          <w:p w14:paraId="3DDAAF0F">
            <w:pPr>
              <w:pStyle w:val="6"/>
              <w:spacing w:before="180" w:line="222" w:lineRule="auto"/>
              <w:ind w:left="226"/>
            </w:pPr>
            <w:r>
              <w:rPr>
                <w:spacing w:val="-12"/>
              </w:rPr>
              <w:t>巴德玛</w:t>
            </w:r>
          </w:p>
          <w:p w14:paraId="1DBF9AE1">
            <w:pPr>
              <w:pStyle w:val="6"/>
              <w:spacing w:before="179" w:line="219" w:lineRule="auto"/>
              <w:ind w:left="202"/>
            </w:pPr>
            <w:r>
              <w:rPr>
                <w:spacing w:val="-4"/>
              </w:rPr>
              <w:t>吴金星</w:t>
            </w:r>
          </w:p>
          <w:p w14:paraId="35274E5E">
            <w:pPr>
              <w:pStyle w:val="6"/>
              <w:spacing w:before="181" w:line="219" w:lineRule="auto"/>
              <w:ind w:left="203"/>
            </w:pPr>
            <w:r>
              <w:rPr>
                <w:spacing w:val="-4"/>
              </w:rPr>
              <w:t>宝明东</w:t>
            </w:r>
          </w:p>
          <w:p w14:paraId="3B216F5D">
            <w:pPr>
              <w:pStyle w:val="6"/>
              <w:spacing w:before="183" w:line="219" w:lineRule="auto"/>
              <w:ind w:left="201"/>
            </w:pPr>
            <w:r>
              <w:rPr>
                <w:spacing w:val="-3"/>
              </w:rPr>
              <w:t>孟翔慧</w:t>
            </w:r>
          </w:p>
          <w:p w14:paraId="721D35B9">
            <w:pPr>
              <w:pStyle w:val="6"/>
              <w:spacing w:before="181" w:line="219" w:lineRule="auto"/>
              <w:ind w:left="203"/>
            </w:pPr>
            <w:r>
              <w:rPr>
                <w:spacing w:val="-4"/>
              </w:rPr>
              <w:t>萨日娜</w:t>
            </w:r>
          </w:p>
          <w:p w14:paraId="4F07A20D">
            <w:pPr>
              <w:pStyle w:val="6"/>
              <w:spacing w:before="183" w:line="221" w:lineRule="auto"/>
              <w:ind w:left="202"/>
            </w:pPr>
            <w:r>
              <w:rPr>
                <w:spacing w:val="-4"/>
              </w:rPr>
              <w:t>王智杰</w:t>
            </w:r>
          </w:p>
          <w:p w14:paraId="50A94FA9">
            <w:pPr>
              <w:pStyle w:val="6"/>
              <w:spacing w:before="178" w:line="221" w:lineRule="auto"/>
              <w:ind w:left="202"/>
            </w:pPr>
            <w:r>
              <w:rPr>
                <w:spacing w:val="-3"/>
              </w:rPr>
              <w:t>金团结</w:t>
            </w:r>
          </w:p>
          <w:p w14:paraId="0B8186B3">
            <w:pPr>
              <w:pStyle w:val="6"/>
              <w:spacing w:before="181" w:line="345" w:lineRule="auto"/>
              <w:ind w:left="202" w:right="551"/>
            </w:pPr>
            <w:r>
              <w:rPr>
                <w:spacing w:val="-3"/>
              </w:rPr>
              <w:t>乌兰图雅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孙权</w:t>
            </w:r>
          </w:p>
          <w:p w14:paraId="707FAC14">
            <w:pPr>
              <w:pStyle w:val="6"/>
              <w:spacing w:before="36" w:line="221" w:lineRule="auto"/>
              <w:ind w:left="200"/>
            </w:pPr>
            <w:r>
              <w:rPr>
                <w:spacing w:val="-3"/>
              </w:rPr>
              <w:t>刘迎瑞</w:t>
            </w:r>
          </w:p>
          <w:p w14:paraId="44D67061">
            <w:pPr>
              <w:pStyle w:val="6"/>
              <w:spacing w:before="181" w:line="222" w:lineRule="auto"/>
              <w:ind w:left="202"/>
            </w:pPr>
            <w:r>
              <w:rPr>
                <w:spacing w:val="-4"/>
              </w:rPr>
              <w:t>王志强</w:t>
            </w:r>
          </w:p>
          <w:p w14:paraId="71A7CCD3">
            <w:pPr>
              <w:pStyle w:val="6"/>
              <w:spacing w:before="177" w:line="267" w:lineRule="auto"/>
              <w:ind w:left="212" w:right="314" w:hanging="1"/>
            </w:pPr>
            <w:r>
              <w:rPr>
                <w:spacing w:val="-4"/>
              </w:rPr>
              <w:t>阿拉腾哈达</w:t>
            </w:r>
            <w:r>
              <w:t xml:space="preserve"> </w:t>
            </w:r>
            <w:r>
              <w:rPr>
                <w:spacing w:val="-5"/>
              </w:rPr>
              <w:t>哈斯巴雅尔</w:t>
            </w:r>
          </w:p>
        </w:tc>
        <w:tc>
          <w:tcPr>
            <w:tcW w:w="3427" w:type="dxa"/>
            <w:vAlign w:val="top"/>
          </w:tcPr>
          <w:p w14:paraId="173EF1E2">
            <w:pPr>
              <w:pStyle w:val="6"/>
              <w:spacing w:before="114" w:line="219" w:lineRule="auto"/>
              <w:ind w:left="315"/>
            </w:pPr>
            <w:r>
              <w:rPr>
                <w:spacing w:val="-2"/>
              </w:rPr>
              <w:t>旗政府办公室主任</w:t>
            </w:r>
          </w:p>
          <w:p w14:paraId="5F28B0A7">
            <w:pPr>
              <w:pStyle w:val="6"/>
              <w:spacing w:before="183" w:line="352" w:lineRule="auto"/>
              <w:ind w:left="315" w:right="707"/>
            </w:pPr>
            <w:r>
              <w:t>旗委办公室常务副主任</w:t>
            </w:r>
            <w:r>
              <w:rPr>
                <w:spacing w:val="2"/>
              </w:rPr>
              <w:t xml:space="preserve"> </w:t>
            </w:r>
            <w:r>
              <w:t>旗委组织部常务副部长</w:t>
            </w:r>
            <w:r>
              <w:rPr>
                <w:spacing w:val="2"/>
              </w:rPr>
              <w:t xml:space="preserve"> </w:t>
            </w:r>
            <w:r>
              <w:t>旗委宣传部常务副部长</w:t>
            </w:r>
            <w:r>
              <w:rPr>
                <w:spacing w:val="2"/>
              </w:rPr>
              <w:t xml:space="preserve"> </w:t>
            </w:r>
            <w:r>
              <w:t>旗政府办公室副主任</w:t>
            </w:r>
          </w:p>
          <w:p w14:paraId="03B06568">
            <w:pPr>
              <w:pStyle w:val="6"/>
              <w:spacing w:before="37" w:line="345" w:lineRule="auto"/>
              <w:ind w:left="315" w:right="467"/>
            </w:pPr>
            <w:r>
              <w:t>旗网络应急指挥中心主任</w:t>
            </w:r>
            <w:r>
              <w:rPr>
                <w:spacing w:val="2"/>
              </w:rPr>
              <w:t xml:space="preserve"> </w:t>
            </w:r>
            <w:r>
              <w:t>旗生态环境分局局长</w:t>
            </w:r>
          </w:p>
          <w:p w14:paraId="2B61230E">
            <w:pPr>
              <w:pStyle w:val="6"/>
              <w:spacing w:before="34" w:line="351" w:lineRule="auto"/>
              <w:ind w:left="315" w:right="1672"/>
              <w:jc w:val="both"/>
            </w:pPr>
            <w:r>
              <w:rPr>
                <w:spacing w:val="-1"/>
              </w:rPr>
              <w:t>旗发改委主任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旗工信局局长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旗财政局局长</w:t>
            </w:r>
          </w:p>
          <w:p w14:paraId="3404DF13">
            <w:pPr>
              <w:pStyle w:val="6"/>
              <w:spacing w:before="32" w:line="220" w:lineRule="auto"/>
              <w:ind w:left="315"/>
            </w:pPr>
            <w:r>
              <w:rPr>
                <w:spacing w:val="-2"/>
              </w:rPr>
              <w:t>旗自然资源局局长</w:t>
            </w:r>
          </w:p>
          <w:p w14:paraId="54239431">
            <w:pPr>
              <w:pStyle w:val="6"/>
              <w:spacing w:before="182" w:line="313" w:lineRule="auto"/>
              <w:ind w:left="315" w:right="1672"/>
              <w:jc w:val="both"/>
            </w:pPr>
            <w:r>
              <w:rPr>
                <w:spacing w:val="-1"/>
              </w:rPr>
              <w:t>旗住建局局长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旗水利局局长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旗农科局局长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旗林草局局长</w:t>
            </w:r>
          </w:p>
        </w:tc>
      </w:tr>
    </w:tbl>
    <w:p w14:paraId="3E0F8B53">
      <w:pPr>
        <w:pStyle w:val="2"/>
      </w:pPr>
    </w:p>
    <w:p w14:paraId="702E9DA1">
      <w:pPr>
        <w:sectPr>
          <w:footerReference r:id="rId6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2AC81471">
      <w:pPr>
        <w:spacing w:line="43" w:lineRule="exact"/>
      </w:pPr>
    </w:p>
    <w:tbl>
      <w:tblPr>
        <w:tblStyle w:val="5"/>
        <w:tblW w:w="5653" w:type="dxa"/>
        <w:tblInd w:w="140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4147"/>
      </w:tblGrid>
      <w:tr w14:paraId="59C65C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54" w:hRule="atLeast"/>
        </w:trPr>
        <w:tc>
          <w:tcPr>
            <w:tcW w:w="1506" w:type="dxa"/>
            <w:vAlign w:val="top"/>
          </w:tcPr>
          <w:p w14:paraId="612F1FF8">
            <w:pPr>
              <w:pStyle w:val="6"/>
              <w:spacing w:line="221" w:lineRule="auto"/>
              <w:ind w:left="4"/>
            </w:pPr>
            <w:r>
              <w:rPr>
                <w:spacing w:val="-7"/>
              </w:rPr>
              <w:t>冯勇</w:t>
            </w:r>
          </w:p>
        </w:tc>
        <w:tc>
          <w:tcPr>
            <w:tcW w:w="4147" w:type="dxa"/>
            <w:vAlign w:val="top"/>
          </w:tcPr>
          <w:p w14:paraId="1C5705FA">
            <w:pPr>
              <w:pStyle w:val="6"/>
              <w:spacing w:line="219" w:lineRule="auto"/>
              <w:ind w:left="315"/>
            </w:pPr>
            <w:r>
              <w:rPr>
                <w:spacing w:val="-2"/>
              </w:rPr>
              <w:t>旗商务局局长</w:t>
            </w:r>
          </w:p>
        </w:tc>
      </w:tr>
      <w:tr w14:paraId="05C252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548A43C6">
            <w:pPr>
              <w:pStyle w:val="6"/>
              <w:spacing w:before="113" w:line="219" w:lineRule="auto"/>
              <w:ind w:left="2"/>
            </w:pPr>
            <w:r>
              <w:rPr>
                <w:spacing w:val="-4"/>
              </w:rPr>
              <w:t>李永军</w:t>
            </w:r>
          </w:p>
        </w:tc>
        <w:tc>
          <w:tcPr>
            <w:tcW w:w="4147" w:type="dxa"/>
            <w:vAlign w:val="top"/>
          </w:tcPr>
          <w:p w14:paraId="5DD161D6">
            <w:pPr>
              <w:pStyle w:val="6"/>
              <w:spacing w:before="114" w:line="219" w:lineRule="auto"/>
              <w:ind w:left="315"/>
            </w:pPr>
            <w:r>
              <w:rPr>
                <w:spacing w:val="-2"/>
              </w:rPr>
              <w:t>旗应急管理局局长</w:t>
            </w:r>
          </w:p>
        </w:tc>
      </w:tr>
      <w:tr w14:paraId="46797A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21D6C677">
            <w:pPr>
              <w:pStyle w:val="6"/>
              <w:spacing w:before="113" w:line="221" w:lineRule="auto"/>
              <w:ind w:left="2"/>
            </w:pPr>
            <w:r>
              <w:rPr>
                <w:spacing w:val="-4"/>
              </w:rPr>
              <w:t>王永利</w:t>
            </w:r>
          </w:p>
        </w:tc>
        <w:tc>
          <w:tcPr>
            <w:tcW w:w="4147" w:type="dxa"/>
            <w:vAlign w:val="top"/>
          </w:tcPr>
          <w:p w14:paraId="306FA602">
            <w:pPr>
              <w:pStyle w:val="6"/>
              <w:spacing w:before="112" w:line="221" w:lineRule="auto"/>
              <w:ind w:left="315"/>
            </w:pPr>
            <w:r>
              <w:rPr>
                <w:spacing w:val="-2"/>
              </w:rPr>
              <w:t>旗统计局局长</w:t>
            </w:r>
          </w:p>
        </w:tc>
      </w:tr>
      <w:tr w14:paraId="001CE0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6" w:type="dxa"/>
            <w:vAlign w:val="top"/>
          </w:tcPr>
          <w:p w14:paraId="045504B4">
            <w:pPr>
              <w:pStyle w:val="6"/>
              <w:spacing w:before="114" w:line="219" w:lineRule="auto"/>
              <w:ind w:left="26"/>
            </w:pPr>
            <w:r>
              <w:rPr>
                <w:spacing w:val="-9"/>
              </w:rPr>
              <w:t>巴图孟克</w:t>
            </w:r>
          </w:p>
        </w:tc>
        <w:tc>
          <w:tcPr>
            <w:tcW w:w="4147" w:type="dxa"/>
            <w:vAlign w:val="top"/>
          </w:tcPr>
          <w:p w14:paraId="5AE14675">
            <w:pPr>
              <w:pStyle w:val="6"/>
              <w:spacing w:before="113" w:line="219" w:lineRule="auto"/>
              <w:ind w:left="315"/>
            </w:pPr>
            <w:r>
              <w:rPr>
                <w:spacing w:val="-1"/>
              </w:rPr>
              <w:t>旗政府办公室副主任、信访局局长</w:t>
            </w:r>
          </w:p>
        </w:tc>
      </w:tr>
      <w:tr w14:paraId="69692F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6" w:type="dxa"/>
            <w:vAlign w:val="top"/>
          </w:tcPr>
          <w:p w14:paraId="15324B92">
            <w:pPr>
              <w:pStyle w:val="6"/>
              <w:spacing w:before="113" w:line="219" w:lineRule="auto"/>
            </w:pPr>
            <w:r>
              <w:rPr>
                <w:spacing w:val="-2"/>
              </w:rPr>
              <w:t>那顺德力格</w:t>
            </w:r>
          </w:p>
        </w:tc>
        <w:tc>
          <w:tcPr>
            <w:tcW w:w="4147" w:type="dxa"/>
            <w:vAlign w:val="top"/>
          </w:tcPr>
          <w:p w14:paraId="0344EB6D">
            <w:pPr>
              <w:pStyle w:val="6"/>
              <w:spacing w:before="113" w:line="219" w:lineRule="auto"/>
              <w:ind w:left="315"/>
            </w:pPr>
            <w:r>
              <w:rPr>
                <w:spacing w:val="-2"/>
              </w:rPr>
              <w:t>旗卫健委主任</w:t>
            </w:r>
          </w:p>
        </w:tc>
      </w:tr>
      <w:tr w14:paraId="63C13D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3E9C1F92">
            <w:pPr>
              <w:pStyle w:val="6"/>
              <w:spacing w:before="115" w:line="219" w:lineRule="auto"/>
              <w:ind w:left="1"/>
            </w:pPr>
            <w:r>
              <w:rPr>
                <w:spacing w:val="-4"/>
              </w:rPr>
              <w:t>姚玉光</w:t>
            </w:r>
          </w:p>
        </w:tc>
        <w:tc>
          <w:tcPr>
            <w:tcW w:w="4147" w:type="dxa"/>
            <w:vAlign w:val="top"/>
          </w:tcPr>
          <w:p w14:paraId="48AA40AE">
            <w:pPr>
              <w:pStyle w:val="6"/>
              <w:spacing w:before="115" w:line="219" w:lineRule="auto"/>
              <w:ind w:left="315"/>
            </w:pPr>
            <w:r>
              <w:rPr>
                <w:spacing w:val="-1"/>
              </w:rPr>
              <w:t>旗交通运输局副局长</w:t>
            </w:r>
          </w:p>
        </w:tc>
      </w:tr>
      <w:tr w14:paraId="18D0CA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5486D11D">
            <w:pPr>
              <w:pStyle w:val="6"/>
              <w:spacing w:before="114" w:line="219" w:lineRule="auto"/>
              <w:ind w:left="5"/>
            </w:pPr>
            <w:r>
              <w:rPr>
                <w:spacing w:val="-5"/>
              </w:rPr>
              <w:t>苏龙嘎</w:t>
            </w:r>
          </w:p>
        </w:tc>
        <w:tc>
          <w:tcPr>
            <w:tcW w:w="4147" w:type="dxa"/>
            <w:vAlign w:val="top"/>
          </w:tcPr>
          <w:p w14:paraId="2B67172B">
            <w:pPr>
              <w:pStyle w:val="6"/>
              <w:spacing w:before="114" w:line="219" w:lineRule="auto"/>
              <w:ind w:left="315"/>
            </w:pPr>
            <w:r>
              <w:rPr>
                <w:spacing w:val="-1"/>
              </w:rPr>
              <w:t>旗文体旅游广电局副局长</w:t>
            </w:r>
          </w:p>
        </w:tc>
      </w:tr>
      <w:tr w14:paraId="3706FA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06" w:type="dxa"/>
            <w:vAlign w:val="top"/>
          </w:tcPr>
          <w:p w14:paraId="2133E9C6">
            <w:pPr>
              <w:pStyle w:val="6"/>
              <w:spacing w:before="114" w:line="219" w:lineRule="auto"/>
            </w:pPr>
            <w:r>
              <w:rPr>
                <w:spacing w:val="-5"/>
              </w:rPr>
              <w:t>海军</w:t>
            </w:r>
          </w:p>
        </w:tc>
        <w:tc>
          <w:tcPr>
            <w:tcW w:w="4147" w:type="dxa"/>
            <w:vAlign w:val="top"/>
          </w:tcPr>
          <w:p w14:paraId="4145D3A9">
            <w:pPr>
              <w:pStyle w:val="6"/>
              <w:spacing w:before="115" w:line="219" w:lineRule="auto"/>
              <w:ind w:left="315"/>
            </w:pPr>
            <w:r>
              <w:rPr>
                <w:spacing w:val="-2"/>
              </w:rPr>
              <w:t>旗公安局副局长</w:t>
            </w:r>
          </w:p>
        </w:tc>
      </w:tr>
      <w:tr w14:paraId="56BC00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1A719250">
            <w:pPr>
              <w:pStyle w:val="6"/>
              <w:spacing w:before="115" w:line="219" w:lineRule="auto"/>
            </w:pPr>
            <w:r>
              <w:rPr>
                <w:spacing w:val="-4"/>
              </w:rPr>
              <w:t>孟翔宾</w:t>
            </w:r>
          </w:p>
        </w:tc>
        <w:tc>
          <w:tcPr>
            <w:tcW w:w="4147" w:type="dxa"/>
            <w:vAlign w:val="top"/>
          </w:tcPr>
          <w:p w14:paraId="527D3675">
            <w:pPr>
              <w:pStyle w:val="6"/>
              <w:spacing w:before="114" w:line="219" w:lineRule="auto"/>
              <w:ind w:left="342"/>
            </w:pPr>
            <w:r>
              <w:rPr>
                <w:spacing w:val="-3"/>
              </w:rPr>
              <w:t>巴拉嘎尔高勒镇党委副书记、镇长</w:t>
            </w:r>
          </w:p>
        </w:tc>
      </w:tr>
      <w:tr w14:paraId="0A006B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06" w:type="dxa"/>
            <w:vAlign w:val="top"/>
          </w:tcPr>
          <w:p w14:paraId="22126D0C">
            <w:pPr>
              <w:pStyle w:val="6"/>
              <w:spacing w:before="114" w:line="221" w:lineRule="auto"/>
              <w:ind w:left="4"/>
            </w:pPr>
            <w:r>
              <w:rPr>
                <w:spacing w:val="-7"/>
              </w:rPr>
              <w:t>冯利</w:t>
            </w:r>
          </w:p>
        </w:tc>
        <w:tc>
          <w:tcPr>
            <w:tcW w:w="4147" w:type="dxa"/>
            <w:vAlign w:val="top"/>
          </w:tcPr>
          <w:p w14:paraId="33A85522">
            <w:pPr>
              <w:pStyle w:val="6"/>
              <w:spacing w:before="112" w:line="219" w:lineRule="auto"/>
              <w:ind w:left="342"/>
            </w:pPr>
            <w:r>
              <w:rPr>
                <w:spacing w:val="-3"/>
              </w:rPr>
              <w:t>巴彦花镇党委副书记、镇长</w:t>
            </w:r>
          </w:p>
        </w:tc>
      </w:tr>
      <w:tr w14:paraId="0E5449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771D25FC">
            <w:pPr>
              <w:pStyle w:val="6"/>
              <w:spacing w:before="114" w:line="219" w:lineRule="auto"/>
              <w:ind w:left="9"/>
            </w:pPr>
            <w:r>
              <w:rPr>
                <w:spacing w:val="-6"/>
              </w:rPr>
              <w:t>吉胡兰</w:t>
            </w:r>
          </w:p>
        </w:tc>
        <w:tc>
          <w:tcPr>
            <w:tcW w:w="4147" w:type="dxa"/>
            <w:vAlign w:val="top"/>
          </w:tcPr>
          <w:p w14:paraId="6CA14138">
            <w:pPr>
              <w:pStyle w:val="6"/>
              <w:spacing w:before="113" w:line="219" w:lineRule="auto"/>
              <w:ind w:left="317"/>
            </w:pPr>
            <w:r>
              <w:rPr>
                <w:spacing w:val="-1"/>
              </w:rPr>
              <w:t>浩勒图高勒镇党委副书记、镇长</w:t>
            </w:r>
          </w:p>
        </w:tc>
      </w:tr>
      <w:tr w14:paraId="58B64B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06" w:type="dxa"/>
            <w:vAlign w:val="top"/>
          </w:tcPr>
          <w:p w14:paraId="49BAF6EC">
            <w:pPr>
              <w:pStyle w:val="6"/>
              <w:spacing w:before="115" w:line="220" w:lineRule="auto"/>
              <w:ind w:left="13"/>
            </w:pPr>
            <w:r>
              <w:rPr>
                <w:spacing w:val="-6"/>
              </w:rPr>
              <w:t>哈斯图亚</w:t>
            </w:r>
          </w:p>
        </w:tc>
        <w:tc>
          <w:tcPr>
            <w:tcW w:w="4147" w:type="dxa"/>
            <w:vAlign w:val="top"/>
          </w:tcPr>
          <w:p w14:paraId="104A6205">
            <w:pPr>
              <w:pStyle w:val="6"/>
              <w:spacing w:before="114" w:line="219" w:lineRule="auto"/>
              <w:ind w:left="324"/>
            </w:pPr>
            <w:r>
              <w:rPr>
                <w:spacing w:val="-2"/>
              </w:rPr>
              <w:t>吉仁高勒镇党委副书记、镇长</w:t>
            </w:r>
          </w:p>
        </w:tc>
      </w:tr>
      <w:tr w14:paraId="727930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006A5A7F">
            <w:pPr>
              <w:pStyle w:val="6"/>
              <w:spacing w:before="115" w:line="219" w:lineRule="auto"/>
              <w:ind w:left="8"/>
            </w:pPr>
            <w:r>
              <w:rPr>
                <w:spacing w:val="-6"/>
              </w:rPr>
              <w:t>胡日查</w:t>
            </w:r>
          </w:p>
        </w:tc>
        <w:tc>
          <w:tcPr>
            <w:tcW w:w="4147" w:type="dxa"/>
            <w:vAlign w:val="top"/>
          </w:tcPr>
          <w:p w14:paraId="12DF8E3F">
            <w:pPr>
              <w:pStyle w:val="6"/>
              <w:spacing w:before="114" w:line="219" w:lineRule="auto"/>
              <w:ind w:left="342"/>
            </w:pPr>
            <w:r>
              <w:rPr>
                <w:spacing w:val="-3"/>
              </w:rPr>
              <w:t>巴彦胡舒苏木党委副书记、苏木长</w:t>
            </w:r>
          </w:p>
        </w:tc>
      </w:tr>
      <w:tr w14:paraId="165C8F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6" w:type="dxa"/>
            <w:vAlign w:val="top"/>
          </w:tcPr>
          <w:p w14:paraId="433D44FE">
            <w:pPr>
              <w:pStyle w:val="6"/>
              <w:spacing w:before="113" w:line="220" w:lineRule="auto"/>
            </w:pPr>
            <w:r>
              <w:rPr>
                <w:spacing w:val="-2"/>
              </w:rPr>
              <w:t>那顺乌日图</w:t>
            </w:r>
          </w:p>
        </w:tc>
        <w:tc>
          <w:tcPr>
            <w:tcW w:w="4147" w:type="dxa"/>
            <w:vAlign w:val="top"/>
          </w:tcPr>
          <w:p w14:paraId="55733A8A">
            <w:pPr>
              <w:pStyle w:val="6"/>
              <w:spacing w:before="113" w:line="219" w:lineRule="auto"/>
              <w:ind w:left="323"/>
            </w:pPr>
            <w:r>
              <w:rPr>
                <w:spacing w:val="-2"/>
              </w:rPr>
              <w:t>高日罕镇党委副书记、镇长</w:t>
            </w:r>
          </w:p>
        </w:tc>
      </w:tr>
      <w:tr w14:paraId="3E8BAC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6" w:type="dxa"/>
            <w:vAlign w:val="top"/>
          </w:tcPr>
          <w:p w14:paraId="0848B5CC">
            <w:pPr>
              <w:pStyle w:val="6"/>
              <w:spacing w:before="115" w:line="176" w:lineRule="auto"/>
              <w:ind w:left="1"/>
            </w:pPr>
            <w:r>
              <w:rPr>
                <w:spacing w:val="-4"/>
              </w:rPr>
              <w:t>松布尔</w:t>
            </w:r>
          </w:p>
        </w:tc>
        <w:tc>
          <w:tcPr>
            <w:tcW w:w="4147" w:type="dxa"/>
            <w:vAlign w:val="top"/>
          </w:tcPr>
          <w:p w14:paraId="2DE92088">
            <w:pPr>
              <w:pStyle w:val="6"/>
              <w:spacing w:before="115" w:line="176" w:lineRule="auto"/>
              <w:jc w:val="right"/>
            </w:pPr>
            <w:r>
              <w:rPr>
                <w:spacing w:val="-1"/>
              </w:rPr>
              <w:t>乌兰哈拉嘎苏木党委副书记、苏木长</w:t>
            </w:r>
          </w:p>
        </w:tc>
      </w:tr>
    </w:tbl>
    <w:p w14:paraId="03B8ED0C">
      <w:pPr>
        <w:pStyle w:val="2"/>
      </w:pPr>
    </w:p>
    <w:p w14:paraId="32AD141B"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sdt>
      <w:sdtPr>
        <w:rPr>
          <w:rFonts w:ascii="微软雅黑" w:hAnsi="微软雅黑" w:eastAsia="微软雅黑" w:cs="微软雅黑"/>
          <w:sz w:val="31"/>
          <w:szCs w:val="31"/>
        </w:rPr>
        <w:id w:val="147456666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 w14:paraId="4EEBF6EE">
          <w:pPr>
            <w:spacing w:before="154" w:line="180" w:lineRule="auto"/>
            <w:ind w:left="3722"/>
            <w:rPr>
              <w:rFonts w:ascii="微软雅黑" w:hAnsi="微软雅黑" w:eastAsia="微软雅黑" w:cs="微软雅黑"/>
              <w:sz w:val="31"/>
              <w:szCs w:val="31"/>
            </w:rPr>
          </w:pPr>
          <w:r>
            <w:rPr>
              <w:rFonts w:ascii="微软雅黑" w:hAnsi="微软雅黑" w:eastAsia="微软雅黑" w:cs="微软雅黑"/>
              <w:b/>
              <w:bCs/>
              <w:spacing w:val="-12"/>
              <w:sz w:val="31"/>
              <w:szCs w:val="31"/>
            </w:rPr>
            <w:t>目</w:t>
          </w:r>
          <w:r>
            <w:rPr>
              <w:rFonts w:ascii="微软雅黑" w:hAnsi="微软雅黑" w:eastAsia="微软雅黑" w:cs="微软雅黑"/>
              <w:b/>
              <w:bCs/>
              <w:spacing w:val="16"/>
              <w:sz w:val="31"/>
              <w:szCs w:val="31"/>
            </w:rPr>
            <w:t xml:space="preserve">   </w:t>
          </w:r>
          <w:r>
            <w:rPr>
              <w:rFonts w:ascii="微软雅黑" w:hAnsi="微软雅黑" w:eastAsia="微软雅黑" w:cs="微软雅黑"/>
              <w:b/>
              <w:bCs/>
              <w:spacing w:val="-12"/>
              <w:sz w:val="31"/>
              <w:szCs w:val="31"/>
            </w:rPr>
            <w:t>录</w:t>
          </w:r>
        </w:p>
        <w:p w14:paraId="3E42CC3D">
          <w:pPr>
            <w:tabs>
              <w:tab w:val="right" w:leader="dot" w:pos="8319"/>
            </w:tabs>
            <w:spacing w:before="130" w:line="194" w:lineRule="auto"/>
            <w:ind w:left="4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一、工作基础与形势分析</w:t>
          </w:r>
          <w:r>
            <w:rPr>
              <w:rFonts w:ascii="仿宋" w:hAnsi="仿宋" w:eastAsia="仿宋" w:cs="仿宋"/>
              <w:spacing w:val="-88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8"/>
              <w:sz w:val="31"/>
              <w:szCs w:val="31"/>
            </w:rPr>
            <w:t>1</w:t>
          </w:r>
          <w:r>
            <w:rPr>
              <w:rFonts w:ascii="Times New Roman" w:hAnsi="Times New Roman" w:eastAsia="Times New Roman" w:cs="Times New Roman"/>
              <w:spacing w:val="8"/>
              <w:sz w:val="31"/>
              <w:szCs w:val="31"/>
            </w:rPr>
            <w:fldChar w:fldCharType="end"/>
          </w:r>
        </w:p>
        <w:p w14:paraId="4CE6F7AA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" w:name="bookmark3"/>
          <w:bookmarkEnd w:id="1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（一）建设基础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7"/>
              <w:sz w:val="31"/>
              <w:szCs w:val="31"/>
            </w:rPr>
            <w:t>1</w:t>
          </w:r>
          <w:r>
            <w:rPr>
              <w:rFonts w:ascii="Times New Roman" w:hAnsi="Times New Roman" w:eastAsia="Times New Roman" w:cs="Times New Roman"/>
              <w:spacing w:val="17"/>
              <w:sz w:val="31"/>
              <w:szCs w:val="31"/>
            </w:rPr>
            <w:fldChar w:fldCharType="end"/>
          </w:r>
        </w:p>
        <w:p w14:paraId="46E39043">
          <w:pPr>
            <w:tabs>
              <w:tab w:val="right" w:leader="dot" w:pos="8319"/>
            </w:tabs>
            <w:spacing w:before="175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2" w:name="bookmark5"/>
          <w:bookmarkEnd w:id="2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（二）存在问题与机遇挑战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80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>4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fldChar w:fldCharType="end"/>
          </w:r>
        </w:p>
        <w:p w14:paraId="6A5541E0">
          <w:pPr>
            <w:tabs>
              <w:tab w:val="right" w:leader="dot" w:pos="8319"/>
            </w:tabs>
            <w:spacing w:before="174" w:line="194" w:lineRule="auto"/>
            <w:ind w:left="45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3" w:name="bookmark7"/>
          <w:bookmarkEnd w:id="3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4"/>
              <w:sz w:val="31"/>
              <w:szCs w:val="31"/>
            </w:rPr>
            <w:t>二、规划总则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9"/>
              <w:sz w:val="31"/>
              <w:szCs w:val="31"/>
            </w:rPr>
            <w:t>8</w:t>
          </w:r>
          <w:r>
            <w:rPr>
              <w:rFonts w:ascii="Times New Roman" w:hAnsi="Times New Roman" w:eastAsia="Times New Roman" w:cs="Times New Roman"/>
              <w:spacing w:val="29"/>
              <w:sz w:val="31"/>
              <w:szCs w:val="31"/>
            </w:rPr>
            <w:fldChar w:fldCharType="end"/>
          </w:r>
        </w:p>
        <w:p w14:paraId="25055C29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4" w:name="bookmark9"/>
          <w:bookmarkEnd w:id="4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（一）指导思想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7"/>
              <w:sz w:val="31"/>
              <w:szCs w:val="31"/>
            </w:rPr>
            <w:t>8</w:t>
          </w:r>
          <w:r>
            <w:rPr>
              <w:rFonts w:ascii="Times New Roman" w:hAnsi="Times New Roman" w:eastAsia="Times New Roman" w:cs="Times New Roman"/>
              <w:spacing w:val="17"/>
              <w:sz w:val="31"/>
              <w:szCs w:val="31"/>
            </w:rPr>
            <w:fldChar w:fldCharType="end"/>
          </w:r>
        </w:p>
        <w:p w14:paraId="45A69B84">
          <w:pPr>
            <w:tabs>
              <w:tab w:val="right" w:leader="dot" w:pos="8319"/>
            </w:tabs>
            <w:spacing w:before="176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5" w:name="bookmark11"/>
          <w:bookmarkEnd w:id="5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（二）规划原则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7"/>
              <w:sz w:val="31"/>
              <w:szCs w:val="31"/>
            </w:rPr>
            <w:t>9</w:t>
          </w:r>
          <w:r>
            <w:rPr>
              <w:rFonts w:ascii="Times New Roman" w:hAnsi="Times New Roman" w:eastAsia="Times New Roman" w:cs="Times New Roman"/>
              <w:spacing w:val="17"/>
              <w:sz w:val="31"/>
              <w:szCs w:val="31"/>
            </w:rPr>
            <w:fldChar w:fldCharType="end"/>
          </w:r>
        </w:p>
        <w:p w14:paraId="06457F3A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6" w:name="bookmark13"/>
          <w:bookmarkEnd w:id="6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（三）规划范围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10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1BD7A8C1">
          <w:pPr>
            <w:tabs>
              <w:tab w:val="right" w:leader="dot" w:pos="8319"/>
            </w:tabs>
            <w:spacing w:before="174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7" w:name="bookmark15"/>
          <w:bookmarkEnd w:id="7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（四）规划期限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10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373C1657">
          <w:pPr>
            <w:tabs>
              <w:tab w:val="right" w:leader="dot" w:pos="8319"/>
            </w:tabs>
            <w:spacing w:before="176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8" w:name="bookmark17"/>
          <w:bookmarkEnd w:id="8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（五）规划目标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10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3EA9DFC2">
          <w:pPr>
            <w:tabs>
              <w:tab w:val="right" w:leader="dot" w:pos="8320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9" w:name="bookmark19"/>
          <w:bookmarkEnd w:id="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（六）建设指标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1"/>
              <w:szCs w:val="31"/>
            </w:rPr>
            <w:t>11</w:t>
          </w:r>
          <w:r>
            <w:rPr>
              <w:rFonts w:ascii="Times New Roman" w:hAnsi="Times New Roman" w:eastAsia="Times New Roman" w:cs="Times New Roman"/>
              <w:spacing w:val="13"/>
              <w:sz w:val="31"/>
              <w:szCs w:val="31"/>
            </w:rPr>
            <w:fldChar w:fldCharType="end"/>
          </w:r>
        </w:p>
        <w:p w14:paraId="5D1927FC">
          <w:pPr>
            <w:tabs>
              <w:tab w:val="right" w:leader="dot" w:pos="8319"/>
            </w:tabs>
            <w:spacing w:before="174" w:line="194" w:lineRule="auto"/>
            <w:ind w:left="44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0" w:name="bookmark21"/>
          <w:bookmarkEnd w:id="10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三、规划任务与措施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13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15B6B9AD">
          <w:pPr>
            <w:tabs>
              <w:tab w:val="right" w:leader="dot" w:pos="8319"/>
            </w:tabs>
            <w:spacing w:before="175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1" w:name="bookmark23"/>
          <w:bookmarkEnd w:id="11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（一）生态制度体系建设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46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4"/>
              <w:sz w:val="31"/>
              <w:szCs w:val="31"/>
            </w:rPr>
            <w:t>16</w:t>
          </w:r>
          <w:r>
            <w:rPr>
              <w:rFonts w:ascii="Times New Roman" w:hAnsi="Times New Roman" w:eastAsia="Times New Roman" w:cs="Times New Roman"/>
              <w:spacing w:val="-14"/>
              <w:sz w:val="31"/>
              <w:szCs w:val="31"/>
            </w:rPr>
            <w:fldChar w:fldCharType="end"/>
          </w:r>
        </w:p>
        <w:p w14:paraId="388E2D57">
          <w:pPr>
            <w:tabs>
              <w:tab w:val="right" w:leader="dot" w:pos="8319"/>
            </w:tabs>
            <w:spacing w:before="174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2" w:name="bookmark25"/>
          <w:bookmarkEnd w:id="12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（二）生态安全体系建设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70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</w:rPr>
            <w:t>34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</w:rPr>
            <w:fldChar w:fldCharType="end"/>
          </w:r>
        </w:p>
        <w:p w14:paraId="3511926A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3" w:name="bookmark27"/>
          <w:bookmarkEnd w:id="13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（三）生态空间体系建设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68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</w:rPr>
            <w:t>57</w:t>
          </w:r>
          <w:r>
            <w:rPr>
              <w:rFonts w:ascii="Times New Roman" w:hAnsi="Times New Roman" w:eastAsia="Times New Roman" w:cs="Times New Roman"/>
              <w:spacing w:val="-3"/>
              <w:sz w:val="31"/>
              <w:szCs w:val="31"/>
            </w:rPr>
            <w:fldChar w:fldCharType="end"/>
          </w:r>
        </w:p>
        <w:p w14:paraId="59ABC831">
          <w:pPr>
            <w:tabs>
              <w:tab w:val="right" w:leader="dot" w:pos="8319"/>
            </w:tabs>
            <w:spacing w:before="176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4" w:name="bookmark29"/>
          <w:bookmarkEnd w:id="14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（四）生态经济体系建设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70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</w:rPr>
            <w:t>6</w:t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</w:rPr>
            <w:t>4</w:t>
          </w:r>
        </w:p>
        <w:p w14:paraId="461F4B9A">
          <w:pPr>
            <w:tabs>
              <w:tab w:val="right" w:leader="dot" w:pos="8319"/>
            </w:tabs>
            <w:spacing w:before="174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5" w:name="bookmark31"/>
          <w:bookmarkEnd w:id="15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（五）生态生活体系建设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72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</w:rPr>
            <w:t>71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</w:rPr>
            <w:fldChar w:fldCharType="end"/>
          </w:r>
        </w:p>
        <w:p w14:paraId="47398425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6" w:name="bookmark33"/>
          <w:bookmarkEnd w:id="16"/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（六）生态文化体系建设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72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</w:rPr>
            <w:t>79</w:t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</w:rPr>
            <w:fldChar w:fldCharType="end"/>
          </w:r>
        </w:p>
        <w:p w14:paraId="7ED983A8">
          <w:pPr>
            <w:tabs>
              <w:tab w:val="right" w:leader="dot" w:pos="8319"/>
            </w:tabs>
            <w:spacing w:before="176" w:line="194" w:lineRule="auto"/>
            <w:ind w:left="72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7" w:name="bookmark35"/>
          <w:bookmarkEnd w:id="17"/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4"/>
              <w:sz w:val="31"/>
              <w:szCs w:val="31"/>
            </w:rPr>
            <w:t>四、重点工程与效益分析</w:t>
          </w:r>
          <w:r>
            <w:rPr>
              <w:rFonts w:ascii="仿宋" w:hAnsi="仿宋" w:eastAsia="仿宋" w:cs="仿宋"/>
              <w:spacing w:val="-8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>86</w:t>
          </w: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fldChar w:fldCharType="end"/>
          </w:r>
        </w:p>
        <w:p w14:paraId="033336ED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8" w:name="bookmark37"/>
          <w:bookmarkEnd w:id="18"/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（一）工程内容与投资估算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68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sz w:val="31"/>
              <w:szCs w:val="31"/>
            </w:rPr>
            <w:t>86</w:t>
          </w:r>
          <w:r>
            <w:rPr>
              <w:rFonts w:ascii="Times New Roman" w:hAnsi="Times New Roman" w:eastAsia="Times New Roman" w:cs="Times New Roman"/>
              <w:spacing w:val="-5"/>
              <w:sz w:val="31"/>
              <w:szCs w:val="31"/>
            </w:rPr>
            <w:fldChar w:fldCharType="end"/>
          </w:r>
        </w:p>
        <w:p w14:paraId="5B2B0FB6">
          <w:pPr>
            <w:tabs>
              <w:tab w:val="right" w:leader="dot" w:pos="8319"/>
            </w:tabs>
            <w:spacing w:before="174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9" w:name="bookmark39"/>
          <w:bookmarkEnd w:id="19"/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（二）效益分析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92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4614E892">
          <w:pPr>
            <w:tabs>
              <w:tab w:val="right" w:leader="dot" w:pos="8319"/>
            </w:tabs>
            <w:spacing w:before="176" w:line="194" w:lineRule="auto"/>
            <w:ind w:left="4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20" w:name="bookmark41"/>
          <w:bookmarkEnd w:id="20"/>
          <w:r>
            <w:fldChar w:fldCharType="begin"/>
          </w:r>
          <w:r>
            <w:instrText xml:space="preserve"> HYPERLINK \l "bookmark42"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五、保障措施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6"/>
              <w:sz w:val="31"/>
              <w:szCs w:val="31"/>
            </w:rPr>
            <w:t>94</w:t>
          </w:r>
          <w:r>
            <w:rPr>
              <w:rFonts w:ascii="Times New Roman" w:hAnsi="Times New Roman" w:eastAsia="Times New Roman" w:cs="Times New Roman"/>
              <w:spacing w:val="16"/>
              <w:sz w:val="31"/>
              <w:szCs w:val="31"/>
            </w:rPr>
            <w:fldChar w:fldCharType="end"/>
          </w:r>
        </w:p>
        <w:p w14:paraId="76F6C959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21" w:name="bookmark43"/>
          <w:bookmarkEnd w:id="21"/>
          <w:r>
            <w:fldChar w:fldCharType="begin"/>
          </w:r>
          <w:r>
            <w:instrText xml:space="preserve"> HYPERLINK \l "bookmark44"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（一）组织领导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94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311DC241">
          <w:pPr>
            <w:tabs>
              <w:tab w:val="right" w:leader="dot" w:pos="8319"/>
            </w:tabs>
            <w:spacing w:before="173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22" w:name="bookmark45"/>
          <w:bookmarkEnd w:id="22"/>
          <w:r>
            <w:fldChar w:fldCharType="begin"/>
          </w:r>
          <w:r>
            <w:instrText xml:space="preserve"> HYPERLINK \l "bookmark46"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（二）监督考核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94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641EAEBD">
          <w:pPr>
            <w:tabs>
              <w:tab w:val="right" w:leader="dot" w:pos="8319"/>
            </w:tabs>
            <w:spacing w:before="176" w:line="194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23" w:name="bookmark47"/>
          <w:bookmarkEnd w:id="23"/>
          <w:bookmarkStart w:id="24" w:name="bookmark2"/>
          <w:bookmarkEnd w:id="24"/>
          <w:r>
            <w:fldChar w:fldCharType="begin"/>
          </w:r>
          <w:r>
            <w:instrText xml:space="preserve"> HYPERLINK \l "bookmark48"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（三）资金统筹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95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46C7647E">
          <w:pPr>
            <w:tabs>
              <w:tab w:val="right" w:leader="dot" w:pos="8319"/>
            </w:tabs>
            <w:spacing w:before="173" w:line="228" w:lineRule="auto"/>
            <w:ind w:left="680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25" w:name="bookmark49"/>
          <w:bookmarkEnd w:id="25"/>
          <w:r>
            <w:fldChar w:fldCharType="begin"/>
          </w:r>
          <w:r>
            <w:instrText xml:space="preserve"> HYPERLINK \l "bookmark50"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（四）科技创新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96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</w:sdtContent>
    </w:sdt>
    <w:p w14:paraId="750A004E">
      <w:pPr>
        <w:spacing w:line="228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7" w:type="default"/>
          <w:pgSz w:w="11906" w:h="16839"/>
          <w:pgMar w:top="1431" w:right="1785" w:bottom="1233" w:left="1785" w:header="0" w:footer="1059" w:gutter="0"/>
          <w:cols w:space="720" w:num="1"/>
        </w:sectPr>
      </w:pPr>
    </w:p>
    <w:p w14:paraId="2202B32A">
      <w:pPr>
        <w:spacing w:before="147" w:line="226" w:lineRule="auto"/>
        <w:ind w:left="33"/>
        <w:outlineLvl w:val="0"/>
        <w:rPr>
          <w:rFonts w:ascii="黑体" w:hAnsi="黑体" w:eastAsia="黑体" w:cs="黑体"/>
          <w:sz w:val="35"/>
          <w:szCs w:val="35"/>
        </w:rPr>
      </w:pPr>
      <w:bookmarkStart w:id="26" w:name="bookmark1"/>
      <w:bookmarkEnd w:id="26"/>
      <w:bookmarkStart w:id="27" w:name="bookmark4"/>
      <w:bookmarkEnd w:id="27"/>
      <w:r>
        <w:rPr>
          <w:rFonts w:ascii="黑体" w:hAnsi="黑体" w:eastAsia="黑体" w:cs="黑体"/>
          <w:b/>
          <w:bCs/>
          <w:spacing w:val="5"/>
          <w:sz w:val="35"/>
          <w:szCs w:val="35"/>
        </w:rPr>
        <w:t>一、工作基础与形势分析</w:t>
      </w:r>
    </w:p>
    <w:p w14:paraId="39B314BC">
      <w:pPr>
        <w:spacing w:before="168" w:line="226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28" w:name="bookmark3"/>
      <w:bookmarkEnd w:id="28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（一）建设基础</w:t>
      </w:r>
    </w:p>
    <w:p w14:paraId="70E79CD2">
      <w:pPr>
        <w:spacing w:before="178" w:line="234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b/>
          <w:bCs/>
          <w:spacing w:val="-2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区域特征</w:t>
      </w:r>
    </w:p>
    <w:p w14:paraId="13783D12">
      <w:pPr>
        <w:spacing w:before="172" w:line="325" w:lineRule="auto"/>
        <w:ind w:left="29" w:right="49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西乌珠穆沁旗（简称西乌珠穆沁旗）位于锡林郭勒盟东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部（东经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116°21′-119°23′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，北纬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43°52′-45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°23′</w:t>
      </w:r>
      <w:r>
        <w:rPr>
          <w:rFonts w:ascii="仿宋" w:hAnsi="仿宋" w:eastAsia="仿宋" w:cs="仿宋"/>
          <w:spacing w:val="-2"/>
          <w:sz w:val="31"/>
          <w:szCs w:val="31"/>
        </w:rPr>
        <w:t>）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是京津地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区的重要屏障，行政区面积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2.24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万平方公里，辖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个苏木、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个镇、</w:t>
      </w:r>
      <w:r>
        <w:rPr>
          <w:rFonts w:ascii="Times New Roman" w:hAnsi="Times New Roman" w:eastAsia="Times New Roman" w:cs="Times New Roman"/>
          <w:sz w:val="31"/>
          <w:szCs w:val="31"/>
        </w:rPr>
        <w:t>93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个嘎查、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个社区，常住人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口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9.93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万人。</w:t>
      </w:r>
    </w:p>
    <w:p w14:paraId="71FA6F8A">
      <w:pPr>
        <w:spacing w:before="56" w:line="328" w:lineRule="auto"/>
        <w:ind w:left="3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西乌珠穆沁旗地处中纬度内陆地区，地势由东南向西北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倾斜，海拔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835~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1957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米，属中温带干旱半干旱大陆性气</w:t>
      </w:r>
      <w:r>
        <w:rPr>
          <w:rFonts w:ascii="仿宋" w:hAnsi="仿宋" w:eastAsia="仿宋" w:cs="仿宋"/>
          <w:spacing w:val="1"/>
          <w:sz w:val="31"/>
          <w:szCs w:val="31"/>
        </w:rPr>
        <w:t>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春季风多易干旱，夏季温热雨不匀，秋季凉爽霜雪早，冬长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寒冷冰雪茫。年平均降水量为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350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毫米，</w:t>
      </w:r>
      <w:r>
        <w:rPr>
          <w:rFonts w:ascii="仿宋" w:hAnsi="仿宋" w:eastAsia="仿宋" w:cs="仿宋"/>
          <w:spacing w:val="-7"/>
          <w:sz w:val="31"/>
          <w:szCs w:val="31"/>
        </w:rPr>
        <w:t>年平均气温为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1.2℃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,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年平均无霜期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天，年平均大风（七级以上）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日数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62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年平均日照时数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2900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小时。</w:t>
      </w:r>
    </w:p>
    <w:p w14:paraId="4C15431B">
      <w:pPr>
        <w:spacing w:before="50" w:line="323" w:lineRule="auto"/>
        <w:ind w:left="25" w:right="90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全旗可利用草场面积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2.02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万平方公里，灌木、林地面积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7.45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万公顷，境内河流有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条，其中主干流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条，矿产资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源蕴藏量较大，主要有煤、铁、铅、大理石、萤石等。</w:t>
      </w:r>
    </w:p>
    <w:p w14:paraId="04DF7871">
      <w:pPr>
        <w:spacing w:before="56" w:line="329" w:lineRule="auto"/>
        <w:ind w:left="34" w:right="87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西乌珠穆沁旗</w:t>
      </w:r>
      <w:r>
        <w:rPr>
          <w:rFonts w:ascii="仿宋" w:hAnsi="仿宋" w:eastAsia="仿宋" w:cs="仿宋"/>
          <w:spacing w:val="8"/>
          <w:sz w:val="31"/>
          <w:szCs w:val="31"/>
        </w:rPr>
        <w:t>文化底蕴深厚、民族风情浓郁，草原风光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秀丽，旅游文化特色鲜明，素有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搏克健将摇篮、蒙古长调之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乡、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民族服饰之都、游牧文化之源、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中国白马之乡、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中国百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灵鸟之乡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的美誉，旗政府所在地巴拉嘎尔高勒镇是全国小城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镇建设示范镇、国家级生态乡镇、全国卫生县城、全国优秀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旅游目的地、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自治区生态宜居县城、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自治区园林城市、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自治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区级文明镇和双拥模范旗。</w:t>
      </w:r>
    </w:p>
    <w:p w14:paraId="357A43F5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42F5EAC0">
      <w:pPr>
        <w:spacing w:before="183" w:line="229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工作基础</w:t>
      </w:r>
    </w:p>
    <w:p w14:paraId="57571314">
      <w:pPr>
        <w:spacing w:before="179" w:line="330" w:lineRule="auto"/>
        <w:ind w:left="30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生态环境优良、污染防治攻坚战成果丰硕。</w:t>
      </w:r>
      <w:r>
        <w:rPr>
          <w:rFonts w:ascii="仿宋" w:hAnsi="仿宋" w:eastAsia="仿宋" w:cs="仿宋"/>
          <w:spacing w:val="5"/>
          <w:sz w:val="31"/>
          <w:szCs w:val="31"/>
        </w:rPr>
        <w:t>旗环境空气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质量优良天数比例高达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97%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spacing w:val="1"/>
          <w:position w:val="-2"/>
          <w:sz w:val="20"/>
          <w:szCs w:val="20"/>
        </w:rPr>
        <w:t>2.5</w:t>
      </w:r>
      <w:r>
        <w:rPr>
          <w:rFonts w:ascii="Times New Roman" w:hAnsi="Times New Roman" w:eastAsia="Times New Roman" w:cs="Times New Roman"/>
          <w:spacing w:val="30"/>
          <w:w w:val="101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浓度低于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>ug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/m</w:t>
      </w:r>
      <w:r>
        <w:rPr>
          <w:rFonts w:ascii="Times New Roman" w:hAnsi="Times New Roman" w:eastAsia="Times New Roman" w:cs="Times New Roman"/>
          <w:spacing w:val="1"/>
          <w:position w:val="10"/>
          <w:sz w:val="20"/>
          <w:szCs w:val="20"/>
        </w:rPr>
        <w:t xml:space="preserve">3 </w:t>
      </w:r>
      <w:r>
        <w:rPr>
          <w:rFonts w:ascii="仿宋" w:hAnsi="仿宋" w:eastAsia="仿宋" w:cs="仿宋"/>
          <w:spacing w:val="1"/>
          <w:sz w:val="31"/>
          <w:szCs w:val="31"/>
        </w:rPr>
        <w:t>。地表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水区控断面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处、城镇集中式地下水饮用水源地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</w:t>
      </w:r>
      <w:r>
        <w:rPr>
          <w:rFonts w:ascii="仿宋" w:hAnsi="仿宋" w:eastAsia="仿宋" w:cs="仿宋"/>
          <w:spacing w:val="4"/>
          <w:sz w:val="31"/>
          <w:szCs w:val="31"/>
        </w:rPr>
        <w:t>全部达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标。生态环境状况指数达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56.45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巴拉嘎尔高勒镇建成区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2"/>
          <w:sz w:val="31"/>
          <w:szCs w:val="31"/>
        </w:rPr>
        <w:t>蒸吨以下燃煤锅炉淘汰和白音华工业园区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蒸吨以上技改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全面完成；完成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48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座加油站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203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个地下双层油罐改造任务，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旗内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座污水处理厂全部达到国家一级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类排放标准，划定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饮用水水源保护地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处。积极发挥河（湖）长作用，</w:t>
      </w:r>
      <w:r>
        <w:rPr>
          <w:rFonts w:ascii="仿宋" w:hAnsi="仿宋" w:eastAsia="仿宋" w:cs="仿宋"/>
          <w:spacing w:val="6"/>
          <w:sz w:val="31"/>
          <w:szCs w:val="31"/>
        </w:rPr>
        <w:t>推动水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环境质量持续改善，旗水资源管理工作连续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年获得全</w:t>
      </w:r>
      <w:r>
        <w:rPr>
          <w:rFonts w:ascii="仿宋" w:hAnsi="仿宋" w:eastAsia="仿宋" w:cs="仿宋"/>
          <w:spacing w:val="6"/>
          <w:sz w:val="31"/>
          <w:szCs w:val="31"/>
        </w:rPr>
        <w:t>盟优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秀等次。</w:t>
      </w:r>
    </w:p>
    <w:p w14:paraId="6646832E">
      <w:pPr>
        <w:spacing w:before="55" w:line="331" w:lineRule="auto"/>
        <w:ind w:left="35" w:right="19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生态环境保护成效显著。</w:t>
      </w:r>
      <w:r>
        <w:rPr>
          <w:rFonts w:ascii="仿宋" w:hAnsi="仿宋" w:eastAsia="仿宋" w:cs="仿宋"/>
          <w:spacing w:val="6"/>
          <w:sz w:val="31"/>
          <w:szCs w:val="31"/>
        </w:rPr>
        <w:t>认真落实国家草原生态保护补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奖机制，加大草原生态保护和修复力度，严格落实国家主体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功能区规划，将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67.86%</w:t>
      </w:r>
      <w:r>
        <w:rPr>
          <w:rFonts w:ascii="仿宋" w:hAnsi="仿宋" w:eastAsia="仿宋" w:cs="仿宋"/>
          <w:spacing w:val="3"/>
          <w:sz w:val="31"/>
          <w:szCs w:val="31"/>
        </w:rPr>
        <w:t>的土地面积划入生态保护红线。矿山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环境治理工作成效明显，累计投入资金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11.3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亿元，完成治理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面积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61.6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平方公里，成功创建国家级绿色矿山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家、自治区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级绿色矿山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家。持续加强森林草原资源保护，累计完成林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业建设项目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21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万亩，兑付公益林补偿金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8864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pacing w:val="4"/>
          <w:sz w:val="31"/>
          <w:szCs w:val="31"/>
        </w:rPr>
        <w:t>，圆满完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成古日格斯台国家级自然保护区范围及功能区优化调整；认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真落实草原生态保护补助奖励政策、草畜平衡和草原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三牧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制度，累计兑付相关补贴资金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3.6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亿元，完成草原修复治理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项目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万亩；加强草原鼠虫害、林业有害生物防治工作，累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计投入资金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2798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万元，完成防治面积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1732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万亩；推进沙地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资源治理，完成乌珠穆沁沙地治理项目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6.8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万亩。</w:t>
      </w:r>
    </w:p>
    <w:p w14:paraId="6F6F8E0E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382CBE94">
      <w:pPr>
        <w:spacing w:before="186" w:line="329" w:lineRule="auto"/>
        <w:ind w:left="27" w:right="211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社会经济发展水平稳定提升</w:t>
      </w:r>
      <w:r>
        <w:rPr>
          <w:rFonts w:ascii="仿宋" w:hAnsi="仿宋" w:eastAsia="仿宋" w:cs="仿宋"/>
          <w:spacing w:val="10"/>
          <w:sz w:val="31"/>
          <w:szCs w:val="31"/>
        </w:rPr>
        <w:t>。地区生产总值从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2017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111.8 </w:t>
      </w:r>
      <w:r>
        <w:rPr>
          <w:rFonts w:ascii="仿宋" w:hAnsi="仿宋" w:eastAsia="仿宋" w:cs="仿宋"/>
          <w:spacing w:val="-3"/>
          <w:sz w:val="31"/>
          <w:szCs w:val="31"/>
        </w:rPr>
        <w:t>亿元提高至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-3"/>
          <w:sz w:val="31"/>
          <w:szCs w:val="31"/>
        </w:rPr>
        <w:t>年的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160 </w:t>
      </w:r>
      <w:r>
        <w:rPr>
          <w:rFonts w:ascii="仿宋" w:hAnsi="仿宋" w:eastAsia="仿宋" w:cs="仿宋"/>
          <w:spacing w:val="-3"/>
          <w:sz w:val="31"/>
          <w:szCs w:val="31"/>
        </w:rPr>
        <w:t>亿元左右，累计完成约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545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亿元，人均突破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万元，位居全盟前列；</w:t>
      </w:r>
      <w:r>
        <w:rPr>
          <w:rFonts w:ascii="仿宋" w:hAnsi="仿宋" w:eastAsia="仿宋" w:cs="仿宋"/>
          <w:color w:val="FF0000"/>
          <w:spacing w:val="12"/>
          <w:sz w:val="31"/>
          <w:szCs w:val="31"/>
        </w:rPr>
        <w:t>西</w:t>
      </w:r>
      <w:r>
        <w:rPr>
          <w:rFonts w:ascii="仿宋" w:hAnsi="仿宋" w:eastAsia="仿宋" w:cs="仿宋"/>
          <w:color w:val="FF0000"/>
          <w:spacing w:val="11"/>
          <w:sz w:val="31"/>
          <w:szCs w:val="31"/>
        </w:rPr>
        <w:t>乌珠穆沁旗</w:t>
      </w:r>
      <w:r>
        <w:rPr>
          <w:rFonts w:ascii="仿宋" w:hAnsi="仿宋" w:eastAsia="仿宋" w:cs="仿宋"/>
          <w:spacing w:val="11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模以上工业企业有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个，企业数量位列全盟第二，初步形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成一区三园模式。预计城镇居民人均可支配收入从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36388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提高至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44574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元，牧民人均可支配收入从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23662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元</w:t>
      </w:r>
      <w:r>
        <w:rPr>
          <w:rFonts w:ascii="仿宋" w:hAnsi="仿宋" w:eastAsia="仿宋" w:cs="仿宋"/>
          <w:spacing w:val="13"/>
          <w:sz w:val="31"/>
          <w:szCs w:val="31"/>
        </w:rPr>
        <w:t>提高至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32668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元，人民生活水平和质量普遍提高。</w:t>
      </w:r>
    </w:p>
    <w:p w14:paraId="5737C269">
      <w:pPr>
        <w:spacing w:before="49" w:line="331" w:lineRule="auto"/>
        <w:ind w:left="19" w:firstLine="66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绿色农产品优势明显。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西乌珠穆沁旗</w:t>
      </w:r>
      <w:r>
        <w:rPr>
          <w:rFonts w:ascii="仿宋" w:hAnsi="仿宋" w:eastAsia="仿宋" w:cs="仿宋"/>
          <w:spacing w:val="7"/>
          <w:sz w:val="31"/>
          <w:szCs w:val="31"/>
        </w:rPr>
        <w:t>特色畜</w:t>
      </w:r>
      <w:r>
        <w:rPr>
          <w:rFonts w:ascii="仿宋" w:hAnsi="仿宋" w:eastAsia="仿宋" w:cs="仿宋"/>
          <w:spacing w:val="6"/>
          <w:sz w:val="31"/>
          <w:szCs w:val="31"/>
        </w:rPr>
        <w:t>牧产品为乌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珠穆沁羊及蒙古马。肉牛存栏量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万头，引进良种肉牛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万头，发放补贴资金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5400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万元；黄牛改良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41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万头，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良改率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82%</w:t>
      </w:r>
      <w:r>
        <w:rPr>
          <w:rFonts w:ascii="仿宋" w:hAnsi="仿宋" w:eastAsia="仿宋" w:cs="仿宋"/>
          <w:spacing w:val="6"/>
          <w:sz w:val="31"/>
          <w:szCs w:val="31"/>
        </w:rPr>
        <w:t>。乌珠穆沁羊提纯复壮工程建立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种羊场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+</w:t>
      </w:r>
      <w:r>
        <w:rPr>
          <w:rFonts w:ascii="仿宋" w:hAnsi="仿宋" w:eastAsia="仿宋" w:cs="仿宋"/>
          <w:spacing w:val="6"/>
          <w:sz w:val="31"/>
          <w:szCs w:val="31"/>
        </w:rPr>
        <w:t>扩繁场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+</w:t>
      </w:r>
      <w:r>
        <w:rPr>
          <w:rFonts w:ascii="仿宋" w:hAnsi="仿宋" w:eastAsia="仿宋" w:cs="仿宋"/>
          <w:spacing w:val="6"/>
          <w:sz w:val="31"/>
          <w:szCs w:val="31"/>
        </w:rPr>
        <w:t>核心群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一体化联合育种体系，建设种羊场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处、扩繁场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处，发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展肉羊核心群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240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群、标准化畜群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2600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群，年供种能力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</w:rPr>
        <w:t>只；累计选育种公羊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万只、后备母羊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万只，发放</w:t>
      </w:r>
      <w:r>
        <w:rPr>
          <w:rFonts w:ascii="仿宋" w:hAnsi="仿宋" w:eastAsia="仿宋" w:cs="仿宋"/>
          <w:sz w:val="31"/>
          <w:szCs w:val="31"/>
        </w:rPr>
        <w:t xml:space="preserve">补贴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4500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万元。建立蒙古马保种场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处，培育蒙古马保护核心群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57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个，成立马业协会，完成自治区蒙古马保护项目。培育生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态家庭牧场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363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家、专业合作社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214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个，</w:t>
      </w:r>
      <w:r>
        <w:rPr>
          <w:rFonts w:ascii="仿宋" w:hAnsi="仿宋" w:eastAsia="仿宋" w:cs="仿宋"/>
          <w:spacing w:val="5"/>
          <w:sz w:val="31"/>
          <w:szCs w:val="31"/>
        </w:rPr>
        <w:t>建成智慧畜牧业平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台，建设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智慧牧场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试点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户。牧业年度牲畜年</w:t>
      </w:r>
      <w:r>
        <w:rPr>
          <w:rFonts w:ascii="仿宋" w:hAnsi="仿宋" w:eastAsia="仿宋" w:cs="仿宋"/>
          <w:spacing w:val="-2"/>
          <w:sz w:val="31"/>
          <w:szCs w:val="31"/>
        </w:rPr>
        <w:t>均存栏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240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万头只、出栏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万头只，产值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34.3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亿元。</w:t>
      </w:r>
    </w:p>
    <w:p w14:paraId="30C9F131">
      <w:pPr>
        <w:spacing w:before="50" w:line="327" w:lineRule="auto"/>
        <w:ind w:left="36" w:right="107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旅游资源丰富。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西乌珠穆沁旗</w:t>
      </w:r>
      <w:r>
        <w:rPr>
          <w:rFonts w:ascii="仿宋" w:hAnsi="仿宋" w:eastAsia="仿宋" w:cs="仿宋"/>
          <w:spacing w:val="7"/>
          <w:sz w:val="31"/>
          <w:szCs w:val="31"/>
        </w:rPr>
        <w:t>自然旅游资源和人文旅游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资源种类丰富。拥有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中国白马之乡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”“</w:t>
      </w:r>
      <w:r>
        <w:rPr>
          <w:rFonts w:ascii="仿宋" w:hAnsi="仿宋" w:eastAsia="仿宋" w:cs="仿宋"/>
          <w:spacing w:val="5"/>
          <w:sz w:val="31"/>
          <w:szCs w:val="31"/>
        </w:rPr>
        <w:t>摔跤健将摇篮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”“</w:t>
      </w:r>
      <w:r>
        <w:rPr>
          <w:rFonts w:ascii="仿宋" w:hAnsi="仿宋" w:eastAsia="仿宋" w:cs="仿宋"/>
          <w:spacing w:val="5"/>
          <w:sz w:val="31"/>
          <w:szCs w:val="31"/>
        </w:rPr>
        <w:t>游牧文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化之源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”“</w:t>
      </w:r>
      <w:r>
        <w:rPr>
          <w:rFonts w:ascii="仿宋" w:hAnsi="仿宋" w:eastAsia="仿宋" w:cs="仿宋"/>
          <w:spacing w:val="11"/>
          <w:sz w:val="31"/>
          <w:szCs w:val="31"/>
        </w:rPr>
        <w:t>中国百灵鸟之乡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”“</w:t>
      </w:r>
      <w:r>
        <w:rPr>
          <w:rFonts w:ascii="仿宋" w:hAnsi="仿宋" w:eastAsia="仿宋" w:cs="仿宋"/>
          <w:spacing w:val="11"/>
          <w:sz w:val="31"/>
          <w:szCs w:val="31"/>
        </w:rPr>
        <w:t>蒙古长调之乡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”“</w:t>
      </w:r>
      <w:r>
        <w:rPr>
          <w:rFonts w:ascii="仿宋" w:hAnsi="仿宋" w:eastAsia="仿宋" w:cs="仿宋"/>
          <w:spacing w:val="11"/>
          <w:sz w:val="31"/>
          <w:szCs w:val="31"/>
        </w:rPr>
        <w:t>中国优秀旅游目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的地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”“</w:t>
      </w:r>
      <w:r>
        <w:rPr>
          <w:rFonts w:ascii="仿宋" w:hAnsi="仿宋" w:eastAsia="仿宋" w:cs="仿宋"/>
          <w:spacing w:val="16"/>
          <w:sz w:val="31"/>
          <w:szCs w:val="31"/>
        </w:rPr>
        <w:t>中国优秀旅游名县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”“</w:t>
      </w:r>
      <w:r>
        <w:rPr>
          <w:rFonts w:ascii="仿宋" w:hAnsi="仿宋" w:eastAsia="仿宋" w:cs="仿宋"/>
          <w:spacing w:val="16"/>
          <w:sz w:val="31"/>
          <w:szCs w:val="31"/>
        </w:rPr>
        <w:t>中国最佳休闲旅游目的地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</w:t>
      </w:r>
      <w:r>
        <w:rPr>
          <w:rFonts w:ascii="仿宋" w:hAnsi="仿宋" w:eastAsia="仿宋" w:cs="仿宋"/>
          <w:spacing w:val="16"/>
          <w:sz w:val="31"/>
          <w:szCs w:val="31"/>
        </w:rPr>
        <w:t>等多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项荣誉。境内拥有西乌珠穆沁草原、古日格斯台自然保护区、</w:t>
      </w:r>
    </w:p>
    <w:p w14:paraId="558A9F9F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589" w:bottom="1241" w:left="1785" w:header="0" w:footer="1063" w:gutter="0"/>
          <w:cols w:space="720" w:num="1"/>
        </w:sectPr>
      </w:pPr>
    </w:p>
    <w:p w14:paraId="4F038238">
      <w:pPr>
        <w:spacing w:before="186" w:line="327" w:lineRule="auto"/>
        <w:ind w:left="34" w:hanging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99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号公路、白桦林、遥鲁海日罕山、高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日罕山、哈布其盖景</w:t>
      </w:r>
      <w:r>
        <w:rPr>
          <w:rFonts w:ascii="仿宋" w:hAnsi="仿宋" w:eastAsia="仿宋" w:cs="仿宋"/>
          <w:sz w:val="31"/>
          <w:szCs w:val="31"/>
        </w:rPr>
        <w:t xml:space="preserve"> 区、自然湖泊景区、蒙古汗城、乌兰五台、成吉思汗瞭望山、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游牧文化保护区等旅游地。连续举办中国白马之乡文化节、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冬季冰雪那达慕等系列活动，累计接待国内外游客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次。</w:t>
      </w:r>
    </w:p>
    <w:p w14:paraId="3A0F1199">
      <w:pPr>
        <w:spacing w:before="47" w:line="331" w:lineRule="auto"/>
        <w:ind w:left="34" w:right="102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生态文明建设工作基础扎实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6"/>
          <w:sz w:val="31"/>
          <w:szCs w:val="31"/>
        </w:rPr>
        <w:t>近年来，</w:t>
      </w:r>
      <w:r>
        <w:rPr>
          <w:rFonts w:ascii="仿宋" w:hAnsi="仿宋" w:eastAsia="仿宋" w:cs="仿宋"/>
          <w:color w:val="FF0000"/>
          <w:spacing w:val="6"/>
          <w:sz w:val="31"/>
          <w:szCs w:val="31"/>
        </w:rPr>
        <w:t>西乌</w:t>
      </w:r>
      <w:r>
        <w:rPr>
          <w:rFonts w:ascii="仿宋" w:hAnsi="仿宋" w:eastAsia="仿宋" w:cs="仿宋"/>
          <w:color w:val="FF0000"/>
          <w:spacing w:val="5"/>
          <w:sz w:val="31"/>
          <w:szCs w:val="31"/>
        </w:rPr>
        <w:t>珠穆沁旗</w:t>
      </w:r>
      <w:r>
        <w:rPr>
          <w:rFonts w:ascii="仿宋" w:hAnsi="仿宋" w:eastAsia="仿宋" w:cs="仿宋"/>
          <w:spacing w:val="5"/>
          <w:sz w:val="31"/>
          <w:szCs w:val="31"/>
        </w:rPr>
        <w:t>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度重视生态文明建设工作。坚持高位推进生态文明建设，成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立了国家级生态旗创建工作领导小组，统筹协调生态文明领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域的各项工作，各乡镇、各苏木、各部门紧紧围绕生态文明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建设目标各司其职、协同推进，全旗上下联动，凝聚各方力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量，形成创建工作的强大合力。全面推行河长制建立三级河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长制管理体系，分级设立林（草）长，建立二级林（草）长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制，着力加强生态保护和生态修复。城乡经济稳步发展，工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业经济量效齐增，现代服务业提质增速。污染防治攻坚战实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现阶段性目标。生态制度已初步建成，城乡居民绿色生活方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式逐步形成。</w:t>
      </w:r>
    </w:p>
    <w:p w14:paraId="52E6A733">
      <w:pPr>
        <w:spacing w:before="50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29" w:name="bookmark6"/>
      <w:bookmarkEnd w:id="29"/>
      <w:bookmarkStart w:id="30" w:name="bookmark5"/>
      <w:bookmarkEnd w:id="30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（二）存在问题与机遇挑战</w:t>
      </w:r>
    </w:p>
    <w:p w14:paraId="3A067D5E">
      <w:pPr>
        <w:spacing w:before="178" w:line="232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存在问题</w:t>
      </w:r>
    </w:p>
    <w:p w14:paraId="75E432A3">
      <w:pPr>
        <w:spacing w:before="172" w:line="328" w:lineRule="auto"/>
        <w:ind w:left="35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草原生态保护难度大。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西乌珠穆沁旗</w:t>
      </w:r>
      <w:r>
        <w:rPr>
          <w:rFonts w:ascii="仿宋" w:hAnsi="仿宋" w:eastAsia="仿宋" w:cs="仿宋"/>
          <w:spacing w:val="7"/>
          <w:sz w:val="31"/>
          <w:szCs w:val="31"/>
        </w:rPr>
        <w:t>地貌主</w:t>
      </w:r>
      <w:r>
        <w:rPr>
          <w:rFonts w:ascii="仿宋" w:hAnsi="仿宋" w:eastAsia="仿宋" w:cs="仿宋"/>
          <w:spacing w:val="6"/>
          <w:sz w:val="31"/>
          <w:szCs w:val="31"/>
        </w:rPr>
        <w:t>要由波状高</w:t>
      </w:r>
      <w:r>
        <w:rPr>
          <w:rFonts w:ascii="仿宋" w:hAnsi="仿宋" w:eastAsia="仿宋" w:cs="仿宋"/>
          <w:sz w:val="31"/>
          <w:szCs w:val="31"/>
        </w:rPr>
        <w:t xml:space="preserve"> 平原区、中山山地区、低山丘陵区和沙丘沙地四大类型组成，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其中草场占土地面积约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90</w:t>
      </w:r>
      <w:r>
        <w:rPr>
          <w:rFonts w:ascii="仿宋" w:hAnsi="仿宋" w:eastAsia="仿宋" w:cs="仿宋"/>
          <w:spacing w:val="12"/>
          <w:sz w:val="31"/>
          <w:szCs w:val="31"/>
        </w:rPr>
        <w:t>％，</w:t>
      </w:r>
      <w:r>
        <w:rPr>
          <w:rFonts w:ascii="仿宋" w:hAnsi="仿宋" w:eastAsia="仿宋" w:cs="仿宋"/>
          <w:spacing w:val="8"/>
          <w:sz w:val="31"/>
          <w:szCs w:val="31"/>
        </w:rPr>
        <w:t>因为草原面积过大，</w:t>
      </w:r>
      <w:r>
        <w:rPr>
          <w:rFonts w:ascii="仿宋" w:hAnsi="仿宋" w:eastAsia="仿宋" w:cs="仿宋"/>
          <w:spacing w:val="7"/>
          <w:sz w:val="31"/>
          <w:szCs w:val="31"/>
        </w:rPr>
        <w:t>整体管控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较难实行。非法采挖野生药材的事件频发，挖采行为、过度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放牧行为使草原荒漠化现象严重，导致生态环境逐渐脆弱， </w:t>
      </w:r>
      <w:r>
        <w:rPr>
          <w:rFonts w:ascii="仿宋" w:hAnsi="仿宋" w:eastAsia="仿宋" w:cs="仿宋"/>
          <w:spacing w:val="6"/>
          <w:sz w:val="31"/>
          <w:szCs w:val="31"/>
        </w:rPr>
        <w:t>草原荒漠化治理困难。</w:t>
      </w:r>
    </w:p>
    <w:p w14:paraId="57772BF0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2926B06D">
      <w:pPr>
        <w:spacing w:before="183" w:line="327" w:lineRule="auto"/>
        <w:ind w:left="3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旅游资源综合利用率低。</w:t>
      </w:r>
      <w:r>
        <w:rPr>
          <w:rFonts w:ascii="仿宋" w:hAnsi="仿宋" w:eastAsia="仿宋" w:cs="仿宋"/>
          <w:color w:val="FF0000"/>
          <w:spacing w:val="9"/>
          <w:sz w:val="31"/>
          <w:szCs w:val="31"/>
        </w:rPr>
        <w:t>西乌珠穆沁旗</w:t>
      </w:r>
      <w:r>
        <w:rPr>
          <w:rFonts w:ascii="仿宋" w:hAnsi="仿宋" w:eastAsia="仿宋" w:cs="仿宋"/>
          <w:spacing w:val="9"/>
          <w:sz w:val="31"/>
          <w:szCs w:val="31"/>
        </w:rPr>
        <w:t>旅游资源丰富，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自然资源面积大，导致自然资源缺乏引导性。西乌珠穆沁旗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人文旅游资源分布较为分散，各旅游资源距离远，联动性不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足，导致区域发展产业链不完善，集群效应不明显。现有景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点规模较小，客容量低，旅游服务单一，难以形成组团模式。</w:t>
      </w:r>
    </w:p>
    <w:p w14:paraId="7CD1F665">
      <w:pPr>
        <w:spacing w:before="52" w:line="327" w:lineRule="auto"/>
        <w:ind w:left="34" w:right="1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产业转型要素供给不足。</w:t>
      </w:r>
      <w:r>
        <w:rPr>
          <w:rFonts w:ascii="仿宋" w:hAnsi="仿宋" w:eastAsia="仿宋" w:cs="仿宋"/>
          <w:color w:val="FF0000"/>
          <w:spacing w:val="6"/>
          <w:sz w:val="31"/>
          <w:szCs w:val="31"/>
        </w:rPr>
        <w:t>西乌珠穆沁旗</w:t>
      </w:r>
      <w:r>
        <w:rPr>
          <w:rFonts w:ascii="仿宋" w:hAnsi="仿宋" w:eastAsia="仿宋" w:cs="仿宋"/>
          <w:spacing w:val="6"/>
          <w:sz w:val="31"/>
          <w:szCs w:val="31"/>
        </w:rPr>
        <w:t>要素资源供给与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创新转型、高质量发展的要求不相匹配。从人才要素看我旗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人才总量不足，现代畜牧业、金属冶炼加工、数字经济等领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域高端人才尤显缺乏。从技术要素看，推动产业链提升培育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新兴产业的技术瓶颈突出，对产业转型升级形成制约。</w:t>
      </w:r>
    </w:p>
    <w:p w14:paraId="062DC522">
      <w:pPr>
        <w:spacing w:before="59" w:line="329" w:lineRule="auto"/>
        <w:ind w:left="20" w:right="8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能源结构有待进一步优化。</w:t>
      </w:r>
      <w:r>
        <w:rPr>
          <w:rFonts w:ascii="仿宋" w:hAnsi="仿宋" w:eastAsia="仿宋" w:cs="仿宋"/>
          <w:color w:val="FF0000"/>
          <w:spacing w:val="6"/>
          <w:sz w:val="31"/>
          <w:szCs w:val="31"/>
        </w:rPr>
        <w:t>西乌珠穆沁旗</w:t>
      </w:r>
      <w:r>
        <w:rPr>
          <w:rFonts w:ascii="仿宋" w:hAnsi="仿宋" w:eastAsia="仿宋" w:cs="仿宋"/>
          <w:spacing w:val="6"/>
          <w:sz w:val="31"/>
          <w:szCs w:val="31"/>
        </w:rPr>
        <w:t>规上工业企业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个，初步形成一区三园的模式。但西乌珠穆沁旗资源</w:t>
      </w:r>
      <w:r>
        <w:rPr>
          <w:rFonts w:ascii="仿宋" w:hAnsi="仿宋" w:eastAsia="仿宋" w:cs="仿宋"/>
          <w:spacing w:val="4"/>
          <w:sz w:val="31"/>
          <w:szCs w:val="31"/>
        </w:rPr>
        <w:t>高效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利用水平不高、产业链短，外向型经济比重小、传统产业占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比高，污染较为严重、面向新型工业化转型升级等问题也随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之而来。西乌珠旗需要优化产业结构，推动资源由初级开采、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初级加工向综合利用、精深加工转变，提高资源利用率；延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长产业链，重点打造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煤－电－冶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产业链条，着力提高产业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关联度，稳步推进新型工业化进程。</w:t>
      </w:r>
    </w:p>
    <w:p w14:paraId="39EC1CC1">
      <w:pPr>
        <w:spacing w:before="58" w:line="233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机遇与挑战</w:t>
      </w:r>
    </w:p>
    <w:p w14:paraId="5E861099">
      <w:pPr>
        <w:spacing w:before="168" w:line="225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）存在的机遇</w:t>
      </w:r>
    </w:p>
    <w:p w14:paraId="630D9F70">
      <w:pPr>
        <w:spacing w:before="182" w:line="325" w:lineRule="auto"/>
        <w:ind w:left="34" w:right="113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绿色发展导向带来的新机遇</w:t>
      </w:r>
      <w:r>
        <w:rPr>
          <w:rFonts w:ascii="仿宋" w:hAnsi="仿宋" w:eastAsia="仿宋" w:cs="仿宋"/>
          <w:spacing w:val="6"/>
          <w:sz w:val="31"/>
          <w:szCs w:val="31"/>
        </w:rPr>
        <w:t>。生态文明建设将进入多领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域、全要素、全流域综合系统治理的提质增效阶段，西乌珠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穆沁旗将同自治区一起进入以生态优先、绿色发展为导向的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高质量发展新路子的关键期。作为国家重点生态功能旗县，</w:t>
      </w:r>
    </w:p>
    <w:p w14:paraId="160B7DED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688" w:bottom="1238" w:left="1785" w:header="0" w:footer="1063" w:gutter="0"/>
          <w:cols w:space="720" w:num="1"/>
        </w:sectPr>
      </w:pPr>
    </w:p>
    <w:p w14:paraId="1BFE2F45">
      <w:pPr>
        <w:spacing w:before="181" w:line="328" w:lineRule="auto"/>
        <w:ind w:left="34" w:right="13" w:firstLine="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西乌珠穆沁旗在实施重点生态工程、争取生态专项转移支付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等方面将得到更多的政策支持。与此同时，清洁生产、清洁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能源、节能环保等领域绿色发展技术日渐成熟，有利于西乌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珠穆沁旗破解传统发展模式弊端，探索生态经济化、经济生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态化之路，为西乌珠穆沁旗存量矿产资源的深度开发和高效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利用、推动绿色崛起带来新机遇。</w:t>
      </w:r>
    </w:p>
    <w:p w14:paraId="5EE7A988">
      <w:pPr>
        <w:spacing w:before="58" w:line="329" w:lineRule="auto"/>
        <w:ind w:left="36" w:right="13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国家政策仍然是西乌珠穆沁旗发展的最大红利。</w:t>
      </w:r>
      <w:r>
        <w:rPr>
          <w:rFonts w:ascii="仿宋" w:hAnsi="仿宋" w:eastAsia="仿宋" w:cs="仿宋"/>
          <w:spacing w:val="4"/>
          <w:sz w:val="31"/>
          <w:szCs w:val="31"/>
        </w:rPr>
        <w:t>国家将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继续实施《关于促进内蒙古又好又快发展的若干意见》《全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国主体功能区规划》、资源型城市可持续发展等政策。西乌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珠穆沁旗深入贯彻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习近平生态文明思想</w:t>
      </w:r>
      <w:r>
        <w:rPr>
          <w:rFonts w:ascii="仿宋" w:hAnsi="仿宋" w:eastAsia="仿宋" w:cs="仿宋"/>
          <w:spacing w:val="8"/>
          <w:sz w:val="31"/>
          <w:szCs w:val="31"/>
        </w:rPr>
        <w:t>，统筹协调人水地、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产城乡关系，合理布局生态、农业、城镇空间，全面加强草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原、森林、湿地等生态系统保护，探索内涵式、集约式、绿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色化高质量发展新路子。</w:t>
      </w:r>
    </w:p>
    <w:p w14:paraId="22CE58B6">
      <w:pPr>
        <w:spacing w:before="56" w:line="330" w:lineRule="auto"/>
        <w:ind w:left="30" w:right="13" w:firstLine="68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国家内需战略催生的新机遇。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国家构建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以国内大循环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为主体、国内国际双循环相互促进的新发展格局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，对西乌珠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穆沁旗发挥自身资源优势形成重大利好。国家碳达峰、碳中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和计划实施要求清洁能源消费比例逐步提高，对西乌珠穆沁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旗清洁能源形成有效需求。西乌珠穆沁旗草原绿色畜产品优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势得天独厚，居民消费的全方位升级将为西乌珠穆沁旗做强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做大绿色高端畜产品生产加工业提供了重要契机。我国居民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服务消费增加，为西乌珠穆沁旗发挥草原全域旅游优势，壮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大文化旅游产业供给带来重要机遇。国家强化技术改造、设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备更新、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两新一重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等重点领域投资，将有利于西乌珠穆沁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旗加快新旧动能转换，补齐短板弱项、增强经济发展后劲。</w:t>
      </w:r>
    </w:p>
    <w:p w14:paraId="1F196DA3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623D13E0">
      <w:pPr>
        <w:spacing w:before="186" w:line="329" w:lineRule="auto"/>
        <w:ind w:left="30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深入实施新型城镇化和牧区振兴战略带来的机遇。</w:t>
      </w:r>
      <w:r>
        <w:rPr>
          <w:rFonts w:ascii="仿宋" w:hAnsi="仿宋" w:eastAsia="仿宋" w:cs="仿宋"/>
          <w:spacing w:val="5"/>
          <w:sz w:val="31"/>
          <w:szCs w:val="31"/>
        </w:rPr>
        <w:t>国家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推进县域城镇化补短板强弱项，有助于大力提升西乌珠穆沁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旗城镇公共设施和服务能力，补足公共卫生、公共服务、人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居环境、市政设施、产业配套等方面的短板，</w:t>
      </w:r>
      <w:r>
        <w:rPr>
          <w:rFonts w:ascii="仿宋" w:hAnsi="仿宋" w:eastAsia="仿宋" w:cs="仿宋"/>
          <w:spacing w:val="8"/>
          <w:sz w:val="31"/>
          <w:szCs w:val="31"/>
        </w:rPr>
        <w:t>增强综合承载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能力和治理能力，有效支撑西乌珠穆沁旗经济发展和农牧业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转移人口就近城镇化。国家推动脱贫攻坚与牧区振兴无缝衔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接，保持脱贫攻坚政策稳定，有利于巩固脱贫成果，将有效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激发西乌珠穆沁旗发展的内生动力，实现长期稳定繁荣发</w:t>
      </w:r>
      <w:r>
        <w:rPr>
          <w:rFonts w:ascii="仿宋" w:hAnsi="仿宋" w:eastAsia="仿宋" w:cs="仿宋"/>
          <w:spacing w:val="6"/>
          <w:sz w:val="31"/>
          <w:szCs w:val="31"/>
        </w:rPr>
        <w:t>展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。</w:t>
      </w:r>
    </w:p>
    <w:p w14:paraId="19229F75">
      <w:pPr>
        <w:spacing w:before="55" w:line="229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）生态文明建设面临的挑战</w:t>
      </w:r>
    </w:p>
    <w:p w14:paraId="075B31D7">
      <w:pPr>
        <w:spacing w:before="169" w:line="331" w:lineRule="auto"/>
        <w:ind w:left="34" w:right="27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高质量发展和生态环境高水平保护面临挑战。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产业发展 </w:t>
      </w:r>
      <w:r>
        <w:rPr>
          <w:rFonts w:ascii="仿宋" w:hAnsi="仿宋" w:eastAsia="仿宋" w:cs="仿宋"/>
          <w:spacing w:val="8"/>
          <w:sz w:val="31"/>
          <w:szCs w:val="31"/>
        </w:rPr>
        <w:t>的结构性、素质性等深层次问题明显，农业产业转型升级进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展缓慢，农业规模化、组织化程度不高，产业链条短；工业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规模偏小，支撑性项目少，主导带动能力有待加强；服务业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虽有长足进步，但潜在优势尚未充分发挥。人才外流严重，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产业发展必需的人才支撑亟待加强。生态环境治理合力有待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加强，污染问题发现机制仍需进一步落地见效。执法监管能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力建设稍显滞后，存在基层监管力量与任务不匹配的现象。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环境事故应急监测能力较为薄弱，尚未形成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由生态环境部门</w:t>
      </w:r>
      <w:r>
        <w:rPr>
          <w:rFonts w:ascii="仿宋" w:hAnsi="仿宋" w:eastAsia="仿宋" w:cs="仿宋"/>
          <w:color w:val="FF0000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监管，相关部门按照法定职责分工负责的生态环境保护监管</w:t>
      </w:r>
      <w:r>
        <w:rPr>
          <w:rFonts w:ascii="仿宋" w:hAnsi="仿宋" w:eastAsia="仿宋" w:cs="仿宋"/>
          <w:color w:val="FF0000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3"/>
          <w:sz w:val="31"/>
          <w:szCs w:val="31"/>
        </w:rPr>
        <w:t>执法机制。</w:t>
      </w:r>
    </w:p>
    <w:p w14:paraId="7F60C7C3">
      <w:pPr>
        <w:spacing w:before="53" w:line="325" w:lineRule="auto"/>
        <w:ind w:left="37" w:right="184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发展基础条件薄弱。</w:t>
      </w:r>
      <w:r>
        <w:rPr>
          <w:rFonts w:ascii="仿宋" w:hAnsi="仿宋" w:eastAsia="仿宋" w:cs="仿宋"/>
          <w:spacing w:val="6"/>
          <w:sz w:val="31"/>
          <w:szCs w:val="31"/>
        </w:rPr>
        <w:t>近年来，外部不确定因素增多，特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别是受疫情冲击，国际国内产业链、供应链循环受阻，经济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下行压力加大。西乌珠穆沁旗水资源匮乏，生态基础不稳固， </w:t>
      </w:r>
      <w:r>
        <w:rPr>
          <w:rFonts w:ascii="仿宋" w:hAnsi="仿宋" w:eastAsia="仿宋" w:cs="仿宋"/>
          <w:spacing w:val="9"/>
          <w:sz w:val="31"/>
          <w:szCs w:val="31"/>
        </w:rPr>
        <w:t>产业链条短，资源综合利用水平低，资源环境约束趋紧，节</w:t>
      </w:r>
    </w:p>
    <w:p w14:paraId="01601BA6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527" w:bottom="1238" w:left="1785" w:header="0" w:footer="1063" w:gutter="0"/>
          <w:cols w:space="720" w:num="1"/>
        </w:sectPr>
      </w:pPr>
    </w:p>
    <w:p w14:paraId="7A083F4E">
      <w:pPr>
        <w:spacing w:before="185" w:line="322" w:lineRule="auto"/>
        <w:ind w:left="36" w:right="2" w:firstLine="1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能减排压力大，战略性新兴产业和现代服务业发展不够充分，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绿色转型更加紧迫。因此西乌珠穆沁旗发展不平衡不充分问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题仍然突出，基础设施和经济社会领域短板弱项亟待补齐。</w:t>
      </w:r>
    </w:p>
    <w:p w14:paraId="71319BF9">
      <w:pPr>
        <w:spacing w:before="58" w:line="327" w:lineRule="auto"/>
        <w:ind w:left="34" w:right="248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文化产业较为落后。</w:t>
      </w:r>
      <w:r>
        <w:rPr>
          <w:rFonts w:ascii="仿宋" w:hAnsi="仿宋" w:eastAsia="仿宋" w:cs="仿宋"/>
          <w:spacing w:val="7"/>
          <w:sz w:val="31"/>
          <w:szCs w:val="31"/>
        </w:rPr>
        <w:t>公共文化服务供给不足，创新形式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不足。全旗文化建设和经济社会整体发展水平不匹配。文化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产业链条尚未形成，市场化程度不高。全旗文化产业总体规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模尚小，缺少行业龙头企业、领军企业带头示范，且发展较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为分散，难以形成规模效应。</w:t>
      </w:r>
    </w:p>
    <w:p w14:paraId="3E09F0F8">
      <w:pPr>
        <w:spacing w:before="45" w:line="330" w:lineRule="auto"/>
        <w:ind w:left="34" w:right="16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水环境质量提升难度大。</w:t>
      </w:r>
      <w:r>
        <w:rPr>
          <w:rFonts w:ascii="仿宋" w:hAnsi="仿宋" w:eastAsia="仿宋" w:cs="仿宋"/>
          <w:spacing w:val="7"/>
          <w:sz w:val="31"/>
          <w:szCs w:val="31"/>
        </w:rPr>
        <w:t>西乌珠穆沁旗地表水和地</w:t>
      </w:r>
      <w:r>
        <w:rPr>
          <w:rFonts w:ascii="仿宋" w:hAnsi="仿宋" w:eastAsia="仿宋" w:cs="仿宋"/>
          <w:spacing w:val="6"/>
          <w:sz w:val="31"/>
          <w:szCs w:val="31"/>
        </w:rPr>
        <w:t>下水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环境有不同程度的本底值较高问题。受降水、基岩裂隙水的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溶滤作用，岩石中的锰溶解于地下水中，随着地下水向下游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径流锰含量逐步增高，在径流滞缓区域富集，导致地下水锰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本底超标。其次，西乌珠穆沁旗林草覆盖率较高，森林土、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黑钙土和砂土容易受降雨和融雪水冲刷而形成径流，进入河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湖水体，导致地表水中腐殖质、氮、磷及其化合物含量超标，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加剧富营养化进程。</w:t>
      </w:r>
    </w:p>
    <w:p w14:paraId="74DC3F50">
      <w:pPr>
        <w:spacing w:before="54" w:line="325" w:lineRule="auto"/>
        <w:ind w:left="35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节能降耗任务艰巨。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西乌珠穆沁旗冬季寒冷漫长降水少， </w:t>
      </w:r>
      <w:r>
        <w:rPr>
          <w:rFonts w:ascii="仿宋" w:hAnsi="仿宋" w:eastAsia="仿宋" w:cs="仿宋"/>
          <w:spacing w:val="8"/>
          <w:sz w:val="31"/>
          <w:szCs w:val="31"/>
        </w:rPr>
        <w:t>供暖周期较长。旗内涉及高能耗传统行业较多，整体能耗强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度及总量偏高。亟需构建全新的绿色产业体系，在实现节能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降耗的同时，带动地区经济持续增值。</w:t>
      </w:r>
    </w:p>
    <w:p w14:paraId="4A08F00C">
      <w:pPr>
        <w:spacing w:before="20" w:line="227" w:lineRule="auto"/>
        <w:ind w:left="33"/>
        <w:outlineLvl w:val="0"/>
        <w:rPr>
          <w:rFonts w:ascii="黑体" w:hAnsi="黑体" w:eastAsia="黑体" w:cs="黑体"/>
          <w:sz w:val="35"/>
          <w:szCs w:val="35"/>
        </w:rPr>
      </w:pPr>
      <w:bookmarkStart w:id="31" w:name="bookmark10"/>
      <w:bookmarkEnd w:id="31"/>
      <w:bookmarkStart w:id="32" w:name="bookmark8"/>
      <w:bookmarkEnd w:id="32"/>
      <w:bookmarkStart w:id="33" w:name="bookmark7"/>
      <w:bookmarkEnd w:id="33"/>
      <w:r>
        <w:rPr>
          <w:rFonts w:ascii="黑体" w:hAnsi="黑体" w:eastAsia="黑体" w:cs="黑体"/>
          <w:b/>
          <w:bCs/>
          <w:spacing w:val="4"/>
          <w:sz w:val="35"/>
          <w:szCs w:val="35"/>
        </w:rPr>
        <w:t>二、规划总则</w:t>
      </w:r>
    </w:p>
    <w:p w14:paraId="275F9CA4">
      <w:pPr>
        <w:spacing w:before="166" w:line="228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34" w:name="bookmark9"/>
      <w:bookmarkEnd w:id="34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（一）指导思想</w:t>
      </w:r>
    </w:p>
    <w:p w14:paraId="57F447C7">
      <w:pPr>
        <w:spacing w:before="175" w:line="317" w:lineRule="auto"/>
        <w:ind w:left="35" w:right="250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以习近平生态文明思想为指导，全面贯彻党的二十大精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神，牢固树立尊重自然、顺应自然和保护自然的理念，坚持</w:t>
      </w:r>
    </w:p>
    <w:p w14:paraId="773DA43C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25157568">
      <w:pPr>
        <w:spacing w:before="175" w:line="331" w:lineRule="auto"/>
        <w:ind w:left="35" w:firstLine="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生态优先、绿色发展，深入贯彻落实习近平总</w:t>
      </w:r>
      <w:r>
        <w:rPr>
          <w:rFonts w:ascii="仿宋" w:hAnsi="仿宋" w:eastAsia="仿宋" w:cs="仿宋"/>
          <w:spacing w:val="7"/>
          <w:sz w:val="31"/>
          <w:szCs w:val="31"/>
        </w:rPr>
        <w:t>书记关于内蒙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古工作的重要讲话重要指示批示精神。紧紧围绕统筹推进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位一体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总体布局和协调推进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四个全面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战略布局，坚定不移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贯彻新发展理念，牢固树立和践行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绿水青山就是金山银山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的理念，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围绕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五区一支点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，统筹发展和安全，坚定不移探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索以生态优先、绿色发展为导向的高质量发展新路子，全力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推进生态产业化和产业生态化，把生态环境保护与经济社会  </w:t>
      </w:r>
      <w:r>
        <w:rPr>
          <w:rFonts w:ascii="仿宋" w:hAnsi="仿宋" w:eastAsia="仿宋" w:cs="仿宋"/>
          <w:spacing w:val="6"/>
          <w:sz w:val="31"/>
          <w:szCs w:val="31"/>
        </w:rPr>
        <w:t>发展有机结合。构建具有西乌珠穆沁旗特色的生态制度体系、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生态安全体系、生态空间体系、生态经济体系、生态生活体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系和生态文化体系，形成节约能源资源和保护生态环境的产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业结构、增长方式和消费模式，积极打造祖国北疆践行习近  </w:t>
      </w:r>
      <w:r>
        <w:rPr>
          <w:rFonts w:ascii="仿宋" w:hAnsi="仿宋" w:eastAsia="仿宋" w:cs="仿宋"/>
          <w:spacing w:val="7"/>
          <w:sz w:val="31"/>
          <w:szCs w:val="31"/>
        </w:rPr>
        <w:t>平生态文明思想的样板和示范区。</w:t>
      </w:r>
    </w:p>
    <w:p w14:paraId="753FDAB5">
      <w:pPr>
        <w:spacing w:before="59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35" w:name="bookmark12"/>
      <w:bookmarkEnd w:id="35"/>
      <w:bookmarkStart w:id="36" w:name="bookmark11"/>
      <w:bookmarkEnd w:id="36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（二）规划原则</w:t>
      </w:r>
    </w:p>
    <w:p w14:paraId="008E9D23">
      <w:pPr>
        <w:spacing w:before="177" w:line="323" w:lineRule="auto"/>
        <w:ind w:left="36" w:right="1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坚持生态优先、绿色发展。</w:t>
      </w:r>
      <w:r>
        <w:rPr>
          <w:rFonts w:ascii="仿宋" w:hAnsi="仿宋" w:eastAsia="仿宋" w:cs="仿宋"/>
          <w:spacing w:val="6"/>
          <w:sz w:val="31"/>
          <w:szCs w:val="31"/>
        </w:rPr>
        <w:t>坚持和贯彻新发展理念，正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确处理经济发展和生态环境保护的关系，严守生态保护红线，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统筹经济发展和生态环境保护关系，构建绿色发展机制。</w:t>
      </w:r>
    </w:p>
    <w:p w14:paraId="2039F50D">
      <w:pPr>
        <w:spacing w:before="51" w:line="323" w:lineRule="auto"/>
        <w:ind w:left="35" w:right="263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坚持远近结合，突出重点。</w:t>
      </w:r>
      <w:r>
        <w:rPr>
          <w:rFonts w:ascii="仿宋" w:hAnsi="仿宋" w:eastAsia="仿宋" w:cs="仿宋"/>
          <w:spacing w:val="6"/>
          <w:sz w:val="31"/>
          <w:szCs w:val="31"/>
        </w:rPr>
        <w:t>坚持问题导向，聚焦生态文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明建设突出问题，坚持因地制宜、分类指导。着力解决生态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文明创建工作突出问题，建立生态文明建设长效机制。</w:t>
      </w:r>
    </w:p>
    <w:p w14:paraId="361B7B5D">
      <w:pPr>
        <w:spacing w:before="51" w:line="328" w:lineRule="auto"/>
        <w:ind w:left="35" w:right="263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因地制宜，彰显特色。</w:t>
      </w:r>
      <w:r>
        <w:rPr>
          <w:rFonts w:ascii="仿宋" w:hAnsi="仿宋" w:eastAsia="仿宋" w:cs="仿宋"/>
          <w:spacing w:val="5"/>
          <w:sz w:val="31"/>
          <w:szCs w:val="31"/>
        </w:rPr>
        <w:t>科学分析西乌珠穆沁旗生态文明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建设的基础和条件、面临的机遇和挑战，与西乌珠穆沁旗的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气候环境、资源禀赋、人文特征、经济基础紧密结合，针对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地域特征量体裁衣，充分彰显区域特色，分类指导，多元发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展。</w:t>
      </w:r>
    </w:p>
    <w:p w14:paraId="7BA1A950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536" w:bottom="1241" w:left="1785" w:header="0" w:footer="1063" w:gutter="0"/>
          <w:cols w:space="720" w:num="1"/>
        </w:sectPr>
      </w:pPr>
    </w:p>
    <w:p w14:paraId="050024A1">
      <w:pPr>
        <w:spacing w:before="185" w:line="325" w:lineRule="auto"/>
        <w:ind w:left="3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人民至上，聚焦重点。</w:t>
      </w:r>
      <w:r>
        <w:rPr>
          <w:rFonts w:ascii="仿宋" w:hAnsi="仿宋" w:eastAsia="仿宋" w:cs="仿宋"/>
          <w:spacing w:val="7"/>
          <w:sz w:val="31"/>
          <w:szCs w:val="31"/>
        </w:rPr>
        <w:t>以人民为中心，加强</w:t>
      </w:r>
      <w:r>
        <w:rPr>
          <w:rFonts w:ascii="仿宋" w:hAnsi="仿宋" w:eastAsia="仿宋" w:cs="仿宋"/>
          <w:spacing w:val="6"/>
          <w:sz w:val="31"/>
          <w:szCs w:val="31"/>
        </w:rPr>
        <w:t>普惠性、基</w:t>
      </w:r>
      <w:r>
        <w:rPr>
          <w:rFonts w:ascii="仿宋" w:hAnsi="仿宋" w:eastAsia="仿宋" w:cs="仿宋"/>
          <w:sz w:val="31"/>
          <w:szCs w:val="31"/>
        </w:rPr>
        <w:t xml:space="preserve"> 础性、兜底性民生建设，统筹巩固脱贫攻坚成果和乡村振兴，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增强发展内生动力，民生福祉达到新水平。把解决突出环境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问题作为改善民生的迫切需要。</w:t>
      </w:r>
    </w:p>
    <w:p w14:paraId="07B2114E">
      <w:pPr>
        <w:spacing w:before="56" w:line="325" w:lineRule="auto"/>
        <w:ind w:left="37" w:right="9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政府主导，社会参与。</w:t>
      </w:r>
      <w:r>
        <w:rPr>
          <w:rFonts w:ascii="仿宋" w:hAnsi="仿宋" w:eastAsia="仿宋" w:cs="仿宋"/>
          <w:spacing w:val="7"/>
          <w:sz w:val="31"/>
          <w:szCs w:val="31"/>
        </w:rPr>
        <w:t>充分发挥政府的组织、推动、引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导作用，调动各方力量，提供良好的政策环境和公共服务；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运用市场机制调动企业、社会组织和公众参与，形成政府引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导、部门分工协作、全社会共同参与的格局。</w:t>
      </w:r>
    </w:p>
    <w:p w14:paraId="0608A9EA">
      <w:pPr>
        <w:spacing w:before="56" w:line="228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37" w:name="bookmark13"/>
      <w:bookmarkEnd w:id="37"/>
      <w:bookmarkStart w:id="38" w:name="bookmark14"/>
      <w:bookmarkEnd w:id="38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（三）规划范围</w:t>
      </w:r>
    </w:p>
    <w:p w14:paraId="212A477E">
      <w:pPr>
        <w:spacing w:before="177" w:line="318" w:lineRule="auto"/>
        <w:ind w:left="34" w:right="9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西乌珠穆沁旗全境总面积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2.24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万平方公里，全部为本次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规划范围。</w:t>
      </w:r>
    </w:p>
    <w:p w14:paraId="7B95CDE2">
      <w:pPr>
        <w:spacing w:before="52" w:line="228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39" w:name="bookmark16"/>
      <w:bookmarkEnd w:id="39"/>
      <w:bookmarkStart w:id="40" w:name="bookmark15"/>
      <w:bookmarkEnd w:id="40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（四）规划期限</w:t>
      </w:r>
    </w:p>
    <w:p w14:paraId="766ACA8D">
      <w:pPr>
        <w:spacing w:before="177" w:line="228" w:lineRule="auto"/>
        <w:ind w:right="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规划期限为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—2030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年，规划基准年为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年。</w:t>
      </w:r>
    </w:p>
    <w:p w14:paraId="5AF1D398">
      <w:pPr>
        <w:spacing w:before="177" w:line="228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41" w:name="bookmark17"/>
      <w:bookmarkEnd w:id="41"/>
      <w:bookmarkStart w:id="42" w:name="bookmark18"/>
      <w:bookmarkEnd w:id="42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（五）规划目标</w:t>
      </w:r>
    </w:p>
    <w:p w14:paraId="4725DF89">
      <w:pPr>
        <w:spacing w:before="180" w:line="330" w:lineRule="auto"/>
        <w:ind w:left="35" w:right="87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立足西乌珠穆沁旗区位优势和资源环境承载能力，发挥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生态环境优势、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民族文化优势，以生态优先、绿色发展为导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向，绿水青山就是金山银山为目标，逐步建立健全高效完善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的生态制度体系、和谐安全的生态安全体系、布局合理的生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态空间体系、集约节约的生态经济体系、幸福健康的生态生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活体系、文明多元的生态文化体系。到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国家生态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文明建设示范旗建设指标全部达标。到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年，将西乌珠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穆沁旗建设成生态制度完善、生态安全格局完整、生态空间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布局合理、生态经济发达、生态生活幸福、生态文化多元的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国家级生态文明建设示范旗，打造祖国北方生态屏障区</w:t>
      </w:r>
      <w:r>
        <w:rPr>
          <w:rFonts w:ascii="仿宋" w:hAnsi="仿宋" w:eastAsia="仿宋" w:cs="仿宋"/>
          <w:spacing w:val="6"/>
          <w:sz w:val="31"/>
          <w:szCs w:val="31"/>
        </w:rPr>
        <w:t>域、</w:t>
      </w:r>
    </w:p>
    <w:p w14:paraId="08D9DC68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23CCF511">
      <w:pPr>
        <w:spacing w:before="185" w:line="316" w:lineRule="auto"/>
        <w:ind w:left="50" w:right="16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生态文明和美丽中国建设样板，最终形成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富裕文明秀美和谐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幸福的西乌珠穆沁旗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 w14:paraId="44FEB146">
      <w:pPr>
        <w:spacing w:before="56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43" w:name="bookmark19"/>
      <w:bookmarkEnd w:id="43"/>
      <w:bookmarkStart w:id="44" w:name="bookmark20"/>
      <w:bookmarkEnd w:id="44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（六）建设指标</w:t>
      </w:r>
    </w:p>
    <w:p w14:paraId="595CA56A">
      <w:pPr>
        <w:spacing w:before="181" w:line="327" w:lineRule="auto"/>
        <w:ind w:left="34" w:right="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依据《国家生态文明建设示范市县建设指标》（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修订版</w:t>
      </w:r>
      <w:r>
        <w:rPr>
          <w:rFonts w:ascii="仿宋" w:hAnsi="仿宋" w:eastAsia="仿宋" w:cs="仿宋"/>
          <w:spacing w:val="28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结合西乌珠穆沁旗实际《规划》指标体系分为：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生态制度、生态安全、生态空间、生态经济、生态生活和生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态文化六大类，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由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项指标组成。截至基准年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年，达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标指标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32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项，达标率为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91%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 w14:paraId="22EF07DF">
      <w:pPr>
        <w:spacing w:before="53" w:line="323" w:lineRule="auto"/>
        <w:ind w:left="35" w:right="15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未达标指标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项，分别为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生态文明建设规划、生态文明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建设工作占党政实绩考核的比例、农村生活污水治理率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项指标均为易达标指标。</w:t>
      </w:r>
    </w:p>
    <w:p w14:paraId="19169943">
      <w:pPr>
        <w:spacing w:before="49" w:line="323" w:lineRule="auto"/>
        <w:ind w:left="37" w:right="16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生态文明建设规划</w:t>
      </w:r>
      <w:r>
        <w:rPr>
          <w:rFonts w:ascii="仿宋" w:hAnsi="仿宋" w:eastAsia="仿宋" w:cs="仿宋"/>
          <w:spacing w:val="6"/>
          <w:sz w:val="31"/>
          <w:szCs w:val="31"/>
        </w:rPr>
        <w:t>：规划已在编制中，编制完成后由内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蒙古自治区生态环境主管部门组织评审，审查通过后由西乌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珠穆沁旗人民政府发布实施，该项指标即可完成。</w:t>
      </w:r>
    </w:p>
    <w:p w14:paraId="6226007B">
      <w:pPr>
        <w:spacing w:before="55" w:line="328" w:lineRule="auto"/>
        <w:ind w:left="35" w:right="13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生态文明建设工作占党政实绩考核的比例</w:t>
      </w:r>
      <w:r>
        <w:rPr>
          <w:rFonts w:ascii="仿宋" w:hAnsi="仿宋" w:eastAsia="仿宋" w:cs="仿宋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年度绩 </w:t>
      </w:r>
      <w:r>
        <w:rPr>
          <w:rFonts w:ascii="仿宋" w:hAnsi="仿宋" w:eastAsia="仿宋" w:cs="仿宋"/>
          <w:spacing w:val="8"/>
          <w:sz w:val="31"/>
          <w:szCs w:val="31"/>
        </w:rPr>
        <w:t>效考核指标中，旗政府所在地巴拉嘎尔高勒镇生态文明建设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工作考核占比为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13.75%</w:t>
      </w:r>
      <w:r>
        <w:rPr>
          <w:rFonts w:ascii="仿宋" w:hAnsi="仿宋" w:eastAsia="仿宋" w:cs="仿宋"/>
          <w:spacing w:val="2"/>
          <w:sz w:val="31"/>
          <w:szCs w:val="31"/>
        </w:rPr>
        <w:t>；巴彦花镇、高日罕镇、巴彦胡舒苏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木、乌兰哈拉噶苏木占比为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20.63%</w:t>
      </w:r>
      <w:r>
        <w:rPr>
          <w:rFonts w:ascii="仿宋" w:hAnsi="仿宋" w:eastAsia="仿宋" w:cs="仿宋"/>
          <w:spacing w:val="4"/>
          <w:sz w:val="31"/>
          <w:szCs w:val="31"/>
        </w:rPr>
        <w:t>；浩勒图高勒镇</w:t>
      </w:r>
      <w:r>
        <w:rPr>
          <w:rFonts w:ascii="仿宋" w:hAnsi="仿宋" w:eastAsia="仿宋" w:cs="仿宋"/>
          <w:spacing w:val="3"/>
          <w:sz w:val="31"/>
          <w:szCs w:val="31"/>
        </w:rPr>
        <w:t>、吉仁高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勒镇占比为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19.38%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。据调查，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年度，各乡镇、苏木生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态文明建设工作占党政实绩考核比例大于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20%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已达标。</w:t>
      </w:r>
    </w:p>
    <w:p w14:paraId="4577406F">
      <w:pPr>
        <w:spacing w:before="57" w:line="325" w:lineRule="auto"/>
        <w:ind w:left="34" w:right="1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农村污水治理率</w:t>
      </w:r>
      <w:r>
        <w:rPr>
          <w:rFonts w:ascii="仿宋" w:hAnsi="仿宋" w:eastAsia="仿宋" w:cs="仿宋"/>
          <w:spacing w:val="7"/>
          <w:sz w:val="31"/>
          <w:szCs w:val="31"/>
        </w:rPr>
        <w:t>：西乌珠穆沁旗行政区域内行政村总数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93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年生活污水得到处理和资源化利用的行政村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数量为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个，农村生活污水治理率为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32%</w:t>
      </w:r>
      <w:r>
        <w:rPr>
          <w:rFonts w:ascii="仿宋" w:hAnsi="仿宋" w:eastAsia="仿宋" w:cs="仿宋"/>
          <w:spacing w:val="-1"/>
          <w:sz w:val="31"/>
          <w:szCs w:val="31"/>
        </w:rPr>
        <w:t>。根据调查，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年生活污水得到处理和资源化利用的行政村数</w:t>
      </w:r>
      <w:r>
        <w:rPr>
          <w:rFonts w:ascii="仿宋" w:hAnsi="仿宋" w:eastAsia="仿宋" w:cs="仿宋"/>
          <w:spacing w:val="11"/>
          <w:sz w:val="31"/>
          <w:szCs w:val="31"/>
        </w:rPr>
        <w:t>量为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54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个，</w:t>
      </w:r>
    </w:p>
    <w:p w14:paraId="1A2839BB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2E64275C">
      <w:pPr>
        <w:spacing w:before="185" w:line="317" w:lineRule="auto"/>
        <w:ind w:left="36" w:right="290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农村生活污水治理率为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58%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已达标。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具体指标内容及规划目标见表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536B275D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16CD78D5">
      <w:pPr>
        <w:pStyle w:val="2"/>
        <w:spacing w:line="276" w:lineRule="auto"/>
      </w:pPr>
    </w:p>
    <w:p w14:paraId="05966928">
      <w:pPr>
        <w:pStyle w:val="2"/>
        <w:spacing w:line="276" w:lineRule="auto"/>
      </w:pPr>
    </w:p>
    <w:p w14:paraId="32217F88">
      <w:pPr>
        <w:pStyle w:val="2"/>
        <w:spacing w:line="276" w:lineRule="auto"/>
      </w:pPr>
    </w:p>
    <w:p w14:paraId="131D8DA5">
      <w:pPr>
        <w:spacing w:before="78" w:line="219" w:lineRule="auto"/>
        <w:ind w:left="4234"/>
        <w:rPr>
          <w:rFonts w:ascii="宋体" w:hAnsi="宋体" w:eastAsia="宋体" w:cs="宋体"/>
          <w:sz w:val="24"/>
          <w:szCs w:val="24"/>
        </w:rPr>
      </w:pPr>
      <w:bookmarkStart w:id="45" w:name="bookmark22"/>
      <w:bookmarkEnd w:id="45"/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表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1 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西乌珠穆沁旗国家生态文明建设示范旗建设指标</w:t>
      </w:r>
    </w:p>
    <w:p w14:paraId="655647F7">
      <w:pPr>
        <w:spacing w:line="80" w:lineRule="exact"/>
      </w:pPr>
    </w:p>
    <w:tbl>
      <w:tblPr>
        <w:tblStyle w:val="5"/>
        <w:tblW w:w="1403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16"/>
        <w:gridCol w:w="542"/>
        <w:gridCol w:w="3301"/>
        <w:gridCol w:w="606"/>
        <w:gridCol w:w="1375"/>
        <w:gridCol w:w="912"/>
        <w:gridCol w:w="1990"/>
        <w:gridCol w:w="1549"/>
        <w:gridCol w:w="1423"/>
        <w:gridCol w:w="984"/>
      </w:tblGrid>
      <w:tr w14:paraId="7DD71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29683C7">
            <w:pPr>
              <w:pStyle w:val="6"/>
              <w:spacing w:before="172" w:line="228" w:lineRule="auto"/>
              <w:ind w:left="5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领域</w:t>
            </w:r>
          </w:p>
        </w:tc>
        <w:tc>
          <w:tcPr>
            <w:tcW w:w="816" w:type="dxa"/>
            <w:tcBorders>
              <w:top w:val="single" w:color="000000" w:sz="6" w:space="0"/>
            </w:tcBorders>
            <w:vAlign w:val="top"/>
          </w:tcPr>
          <w:p w14:paraId="059B4DF5">
            <w:pPr>
              <w:pStyle w:val="6"/>
              <w:spacing w:before="171" w:line="228" w:lineRule="auto"/>
              <w:ind w:left="193"/>
              <w:outlineLvl w:val="0"/>
              <w:rPr>
                <w:sz w:val="20"/>
                <w:szCs w:val="20"/>
              </w:rPr>
            </w:pPr>
            <w:bookmarkStart w:id="46" w:name="bookmark21"/>
            <w:bookmarkEnd w:id="46"/>
            <w:r>
              <w:rPr>
                <w:b/>
                <w:bCs/>
                <w:spacing w:val="4"/>
                <w:sz w:val="20"/>
                <w:szCs w:val="20"/>
              </w:rPr>
              <w:t>任务</w:t>
            </w:r>
          </w:p>
        </w:tc>
        <w:tc>
          <w:tcPr>
            <w:tcW w:w="542" w:type="dxa"/>
            <w:tcBorders>
              <w:top w:val="single" w:color="000000" w:sz="6" w:space="0"/>
            </w:tcBorders>
            <w:vAlign w:val="top"/>
          </w:tcPr>
          <w:p w14:paraId="376A125D">
            <w:pPr>
              <w:pStyle w:val="6"/>
              <w:spacing w:before="171" w:line="229" w:lineRule="auto"/>
              <w:ind w:left="59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301" w:type="dxa"/>
            <w:tcBorders>
              <w:top w:val="single" w:color="000000" w:sz="6" w:space="0"/>
            </w:tcBorders>
            <w:vAlign w:val="top"/>
          </w:tcPr>
          <w:p w14:paraId="1C72DD53">
            <w:pPr>
              <w:pStyle w:val="6"/>
              <w:spacing w:before="172" w:line="228" w:lineRule="auto"/>
              <w:ind w:left="1231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指标名称</w:t>
            </w:r>
          </w:p>
        </w:tc>
        <w:tc>
          <w:tcPr>
            <w:tcW w:w="606" w:type="dxa"/>
            <w:tcBorders>
              <w:top w:val="single" w:color="000000" w:sz="6" w:space="0"/>
            </w:tcBorders>
            <w:vAlign w:val="top"/>
          </w:tcPr>
          <w:p w14:paraId="2BFA517C">
            <w:pPr>
              <w:pStyle w:val="6"/>
              <w:spacing w:before="172" w:line="228" w:lineRule="auto"/>
              <w:ind w:left="94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375" w:type="dxa"/>
            <w:tcBorders>
              <w:top w:val="single" w:color="000000" w:sz="6" w:space="0"/>
            </w:tcBorders>
            <w:vAlign w:val="top"/>
          </w:tcPr>
          <w:p w14:paraId="48146367">
            <w:pPr>
              <w:pStyle w:val="6"/>
              <w:spacing w:before="171" w:line="228" w:lineRule="auto"/>
              <w:ind w:left="37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指标值</w:t>
            </w:r>
          </w:p>
        </w:tc>
        <w:tc>
          <w:tcPr>
            <w:tcW w:w="912" w:type="dxa"/>
            <w:tcBorders>
              <w:top w:val="single" w:color="000000" w:sz="6" w:space="0"/>
            </w:tcBorders>
            <w:vAlign w:val="top"/>
          </w:tcPr>
          <w:p w14:paraId="4E02EC84">
            <w:pPr>
              <w:pStyle w:val="6"/>
              <w:spacing w:before="37" w:line="234" w:lineRule="auto"/>
              <w:ind w:left="249" w:right="246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属性</w:t>
            </w:r>
          </w:p>
        </w:tc>
        <w:tc>
          <w:tcPr>
            <w:tcW w:w="1990" w:type="dxa"/>
            <w:tcBorders>
              <w:top w:val="single" w:color="000000" w:sz="6" w:space="0"/>
            </w:tcBorders>
            <w:vAlign w:val="top"/>
          </w:tcPr>
          <w:p w14:paraId="52979A19">
            <w:pPr>
              <w:pStyle w:val="6"/>
              <w:spacing w:before="171" w:line="228" w:lineRule="auto"/>
              <w:ind w:left="13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现状值（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 xml:space="preserve">2021 </w:t>
            </w:r>
            <w:r>
              <w:rPr>
                <w:b/>
                <w:bCs/>
                <w:spacing w:val="4"/>
                <w:sz w:val="20"/>
                <w:szCs w:val="20"/>
              </w:rPr>
              <w:t>年）</w:t>
            </w:r>
          </w:p>
        </w:tc>
        <w:tc>
          <w:tcPr>
            <w:tcW w:w="1549" w:type="dxa"/>
            <w:tcBorders>
              <w:top w:val="single" w:color="000000" w:sz="6" w:space="0"/>
            </w:tcBorders>
            <w:vAlign w:val="top"/>
          </w:tcPr>
          <w:p w14:paraId="5593746D">
            <w:pPr>
              <w:pStyle w:val="6"/>
              <w:spacing w:before="171" w:line="228" w:lineRule="auto"/>
              <w:ind w:left="11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2025 </w:t>
            </w:r>
            <w:r>
              <w:rPr>
                <w:b/>
                <w:bCs/>
                <w:spacing w:val="5"/>
                <w:sz w:val="20"/>
                <w:szCs w:val="20"/>
              </w:rPr>
              <w:t>年目标值</w:t>
            </w:r>
          </w:p>
        </w:tc>
        <w:tc>
          <w:tcPr>
            <w:tcW w:w="1423" w:type="dxa"/>
            <w:tcBorders>
              <w:top w:val="single" w:color="000000" w:sz="6" w:space="0"/>
            </w:tcBorders>
            <w:vAlign w:val="top"/>
          </w:tcPr>
          <w:p w14:paraId="2A9D0B84">
            <w:pPr>
              <w:pStyle w:val="6"/>
              <w:spacing w:before="171" w:line="228" w:lineRule="auto"/>
              <w:ind w:left="5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2030 </w:t>
            </w:r>
            <w:r>
              <w:rPr>
                <w:b/>
                <w:bCs/>
                <w:spacing w:val="5"/>
                <w:sz w:val="20"/>
                <w:szCs w:val="20"/>
              </w:rPr>
              <w:t>年目标值</w:t>
            </w:r>
          </w:p>
        </w:tc>
        <w:tc>
          <w:tcPr>
            <w:tcW w:w="984" w:type="dxa"/>
            <w:tcBorders>
              <w:top w:val="single" w:color="000000" w:sz="6" w:space="0"/>
            </w:tcBorders>
            <w:vAlign w:val="top"/>
          </w:tcPr>
          <w:p w14:paraId="76A871BE">
            <w:pPr>
              <w:pStyle w:val="6"/>
              <w:spacing w:before="37" w:line="234" w:lineRule="auto"/>
              <w:ind w:left="77" w:right="68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现状达标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情况判别</w:t>
            </w:r>
          </w:p>
        </w:tc>
      </w:tr>
      <w:tr w14:paraId="64EE6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4806B845">
            <w:pPr>
              <w:pStyle w:val="6"/>
              <w:spacing w:before="163" w:line="217" w:lineRule="auto"/>
              <w:ind w:left="99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制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度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3E7FF8D2">
            <w:pPr>
              <w:spacing w:line="262" w:lineRule="auto"/>
              <w:rPr>
                <w:rFonts w:ascii="Arial"/>
                <w:sz w:val="21"/>
              </w:rPr>
            </w:pPr>
          </w:p>
          <w:p w14:paraId="2369E7B9">
            <w:pPr>
              <w:spacing w:line="263" w:lineRule="auto"/>
              <w:rPr>
                <w:rFonts w:ascii="Arial"/>
                <w:sz w:val="21"/>
              </w:rPr>
            </w:pPr>
          </w:p>
          <w:p w14:paraId="0135745D">
            <w:pPr>
              <w:spacing w:line="263" w:lineRule="auto"/>
              <w:rPr>
                <w:rFonts w:ascii="Arial"/>
                <w:sz w:val="21"/>
              </w:rPr>
            </w:pPr>
          </w:p>
          <w:p w14:paraId="7316BFFF">
            <w:pPr>
              <w:pStyle w:val="6"/>
              <w:spacing w:before="65"/>
              <w:ind w:left="1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（一）</w:t>
            </w:r>
          </w:p>
          <w:p w14:paraId="384C436B">
            <w:pPr>
              <w:pStyle w:val="6"/>
              <w:spacing w:before="11" w:line="228" w:lineRule="auto"/>
              <w:ind w:left="131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目标责</w:t>
            </w:r>
          </w:p>
          <w:p w14:paraId="3E912920">
            <w:pPr>
              <w:pStyle w:val="6"/>
              <w:spacing w:before="23" w:line="228" w:lineRule="auto"/>
              <w:ind w:left="9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任体系</w:t>
            </w:r>
          </w:p>
          <w:p w14:paraId="648CF7E3">
            <w:pPr>
              <w:pStyle w:val="6"/>
              <w:spacing w:before="27" w:line="228" w:lineRule="auto"/>
              <w:ind w:left="9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与制度</w:t>
            </w:r>
          </w:p>
          <w:p w14:paraId="402DA258">
            <w:pPr>
              <w:pStyle w:val="6"/>
              <w:spacing w:before="23" w:line="229" w:lineRule="auto"/>
              <w:ind w:left="1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建设</w:t>
            </w:r>
          </w:p>
        </w:tc>
        <w:tc>
          <w:tcPr>
            <w:tcW w:w="542" w:type="dxa"/>
            <w:vAlign w:val="top"/>
          </w:tcPr>
          <w:p w14:paraId="710113A6">
            <w:pPr>
              <w:spacing w:before="66" w:line="195" w:lineRule="auto"/>
              <w:ind w:left="2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301" w:type="dxa"/>
            <w:vAlign w:val="top"/>
          </w:tcPr>
          <w:p w14:paraId="0F4B81EC">
            <w:pPr>
              <w:pStyle w:val="6"/>
              <w:spacing w:before="30" w:line="217" w:lineRule="auto"/>
              <w:ind w:left="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生态文明建设规划</w:t>
            </w:r>
          </w:p>
        </w:tc>
        <w:tc>
          <w:tcPr>
            <w:tcW w:w="606" w:type="dxa"/>
            <w:vAlign w:val="top"/>
          </w:tcPr>
          <w:p w14:paraId="26F73DA2">
            <w:pPr>
              <w:spacing w:before="154" w:line="97" w:lineRule="exact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7312A9BA">
            <w:pPr>
              <w:pStyle w:val="6"/>
              <w:spacing w:before="30" w:line="217" w:lineRule="auto"/>
              <w:ind w:left="27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制定实施</w:t>
            </w:r>
          </w:p>
        </w:tc>
        <w:tc>
          <w:tcPr>
            <w:tcW w:w="912" w:type="dxa"/>
            <w:vAlign w:val="top"/>
          </w:tcPr>
          <w:p w14:paraId="4FE9B0FA">
            <w:pPr>
              <w:pStyle w:val="6"/>
              <w:spacing w:before="30" w:line="217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5F2F8947">
            <w:pPr>
              <w:pStyle w:val="6"/>
              <w:spacing w:before="30" w:line="217" w:lineRule="auto"/>
              <w:ind w:left="58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编制规划</w:t>
            </w:r>
          </w:p>
        </w:tc>
        <w:tc>
          <w:tcPr>
            <w:tcW w:w="1549" w:type="dxa"/>
            <w:vAlign w:val="top"/>
          </w:tcPr>
          <w:p w14:paraId="48DAD4D5">
            <w:pPr>
              <w:pStyle w:val="6"/>
              <w:spacing w:before="30" w:line="217" w:lineRule="auto"/>
              <w:ind w:left="5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实施</w:t>
            </w:r>
          </w:p>
        </w:tc>
        <w:tc>
          <w:tcPr>
            <w:tcW w:w="1423" w:type="dxa"/>
            <w:vAlign w:val="top"/>
          </w:tcPr>
          <w:p w14:paraId="164BE5C4">
            <w:pPr>
              <w:pStyle w:val="6"/>
              <w:spacing w:before="30" w:line="217" w:lineRule="auto"/>
              <w:ind w:left="51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实施</w:t>
            </w:r>
          </w:p>
        </w:tc>
        <w:tc>
          <w:tcPr>
            <w:tcW w:w="984" w:type="dxa"/>
            <w:vAlign w:val="top"/>
          </w:tcPr>
          <w:p w14:paraId="421E9E51">
            <w:pPr>
              <w:pStyle w:val="6"/>
              <w:spacing w:before="30" w:line="217" w:lineRule="auto"/>
              <w:ind w:left="18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不达标</w:t>
            </w:r>
          </w:p>
        </w:tc>
      </w:tr>
      <w:tr w14:paraId="47035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8B7AD2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BF1F2F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9523E73">
            <w:pPr>
              <w:spacing w:before="205" w:line="195" w:lineRule="auto"/>
              <w:ind w:left="2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301" w:type="dxa"/>
            <w:vAlign w:val="top"/>
          </w:tcPr>
          <w:p w14:paraId="598D834F">
            <w:pPr>
              <w:pStyle w:val="6"/>
              <w:spacing w:before="32" w:line="234" w:lineRule="auto"/>
              <w:ind w:left="4" w:right="149" w:firstLine="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党委政府对生态文明建设重大目标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任务部署情况</w:t>
            </w:r>
          </w:p>
        </w:tc>
        <w:tc>
          <w:tcPr>
            <w:tcW w:w="606" w:type="dxa"/>
            <w:vAlign w:val="top"/>
          </w:tcPr>
          <w:p w14:paraId="46195E7A">
            <w:pPr>
              <w:spacing w:before="293" w:line="97" w:lineRule="exact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37D78C72">
            <w:pPr>
              <w:pStyle w:val="6"/>
              <w:spacing w:before="169" w:line="228" w:lineRule="auto"/>
              <w:ind w:left="27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有效开展</w:t>
            </w:r>
          </w:p>
        </w:tc>
        <w:tc>
          <w:tcPr>
            <w:tcW w:w="912" w:type="dxa"/>
            <w:vAlign w:val="top"/>
          </w:tcPr>
          <w:p w14:paraId="0F267330">
            <w:pPr>
              <w:pStyle w:val="6"/>
              <w:spacing w:before="169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6B631B22">
            <w:pPr>
              <w:pStyle w:val="6"/>
              <w:spacing w:before="169" w:line="228" w:lineRule="auto"/>
              <w:ind w:left="58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有效开展</w:t>
            </w:r>
          </w:p>
        </w:tc>
        <w:tc>
          <w:tcPr>
            <w:tcW w:w="1549" w:type="dxa"/>
            <w:vAlign w:val="top"/>
          </w:tcPr>
          <w:p w14:paraId="6418B1D3">
            <w:pPr>
              <w:pStyle w:val="6"/>
              <w:spacing w:before="169" w:line="228" w:lineRule="auto"/>
              <w:ind w:left="3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有效开展</w:t>
            </w:r>
          </w:p>
        </w:tc>
        <w:tc>
          <w:tcPr>
            <w:tcW w:w="1423" w:type="dxa"/>
            <w:vAlign w:val="top"/>
          </w:tcPr>
          <w:p w14:paraId="535CFFE5">
            <w:pPr>
              <w:pStyle w:val="6"/>
              <w:spacing w:before="169" w:line="228" w:lineRule="auto"/>
              <w:ind w:left="30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有效开展</w:t>
            </w:r>
          </w:p>
        </w:tc>
        <w:tc>
          <w:tcPr>
            <w:tcW w:w="984" w:type="dxa"/>
            <w:vAlign w:val="top"/>
          </w:tcPr>
          <w:p w14:paraId="5E8A2AF5">
            <w:pPr>
              <w:pStyle w:val="6"/>
              <w:spacing w:before="169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1CE9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E9214D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7C5BC24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6E6A2A3">
            <w:pPr>
              <w:spacing w:line="269" w:lineRule="auto"/>
              <w:rPr>
                <w:rFonts w:ascii="Arial"/>
                <w:sz w:val="21"/>
              </w:rPr>
            </w:pPr>
          </w:p>
          <w:p w14:paraId="1967AFB5">
            <w:pPr>
              <w:spacing w:line="269" w:lineRule="auto"/>
              <w:rPr>
                <w:rFonts w:ascii="Arial"/>
                <w:sz w:val="21"/>
              </w:rPr>
            </w:pPr>
          </w:p>
          <w:p w14:paraId="6203A02A">
            <w:pPr>
              <w:spacing w:before="58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301" w:type="dxa"/>
            <w:vAlign w:val="top"/>
          </w:tcPr>
          <w:p w14:paraId="1D111017">
            <w:pPr>
              <w:spacing w:line="356" w:lineRule="auto"/>
              <w:rPr>
                <w:rFonts w:ascii="Arial"/>
                <w:sz w:val="21"/>
              </w:rPr>
            </w:pPr>
          </w:p>
          <w:p w14:paraId="0D6EB117">
            <w:pPr>
              <w:pStyle w:val="6"/>
              <w:spacing w:before="65" w:line="241" w:lineRule="auto"/>
              <w:ind w:left="22" w:right="149" w:hanging="1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生态文明建设工作占党政实绩考核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的比例</w:t>
            </w:r>
          </w:p>
        </w:tc>
        <w:tc>
          <w:tcPr>
            <w:tcW w:w="606" w:type="dxa"/>
            <w:vAlign w:val="top"/>
          </w:tcPr>
          <w:p w14:paraId="7998E165">
            <w:pPr>
              <w:spacing w:line="269" w:lineRule="auto"/>
              <w:rPr>
                <w:rFonts w:ascii="Arial"/>
                <w:sz w:val="21"/>
              </w:rPr>
            </w:pPr>
          </w:p>
          <w:p w14:paraId="6784B1CF">
            <w:pPr>
              <w:spacing w:line="269" w:lineRule="auto"/>
              <w:rPr>
                <w:rFonts w:ascii="Arial"/>
                <w:sz w:val="21"/>
              </w:rPr>
            </w:pPr>
          </w:p>
          <w:p w14:paraId="58D1A5BD">
            <w:pPr>
              <w:spacing w:before="58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605207F4">
            <w:pPr>
              <w:spacing w:line="269" w:lineRule="auto"/>
              <w:rPr>
                <w:rFonts w:ascii="Arial"/>
                <w:sz w:val="21"/>
              </w:rPr>
            </w:pPr>
          </w:p>
          <w:p w14:paraId="1AD567E6">
            <w:pPr>
              <w:spacing w:line="269" w:lineRule="auto"/>
              <w:rPr>
                <w:rFonts w:ascii="Arial"/>
                <w:sz w:val="21"/>
              </w:rPr>
            </w:pPr>
          </w:p>
          <w:p w14:paraId="4C44E759">
            <w:pPr>
              <w:spacing w:before="58" w:line="195" w:lineRule="auto"/>
              <w:ind w:left="5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912" w:type="dxa"/>
            <w:vAlign w:val="top"/>
          </w:tcPr>
          <w:p w14:paraId="088F5A78">
            <w:pPr>
              <w:spacing w:line="246" w:lineRule="auto"/>
              <w:rPr>
                <w:rFonts w:ascii="Arial"/>
                <w:sz w:val="21"/>
              </w:rPr>
            </w:pPr>
          </w:p>
          <w:p w14:paraId="1A6D645C">
            <w:pPr>
              <w:spacing w:line="246" w:lineRule="auto"/>
              <w:rPr>
                <w:rFonts w:ascii="Arial"/>
                <w:sz w:val="21"/>
              </w:rPr>
            </w:pPr>
          </w:p>
          <w:p w14:paraId="6D1AE4FC">
            <w:pPr>
              <w:pStyle w:val="6"/>
              <w:spacing w:before="65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1BC19E5D">
            <w:pPr>
              <w:pStyle w:val="6"/>
              <w:spacing w:before="32" w:line="227" w:lineRule="auto"/>
              <w:ind w:left="2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巴拉嘎尔高勒镇</w:t>
            </w:r>
          </w:p>
          <w:p w14:paraId="25BF1A1C">
            <w:pPr>
              <w:pStyle w:val="6"/>
              <w:spacing w:before="25" w:line="227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13.75</w:t>
            </w:r>
            <w:r>
              <w:rPr>
                <w:spacing w:val="-8"/>
                <w:sz w:val="20"/>
                <w:szCs w:val="20"/>
              </w:rPr>
              <w:t>；浩勒图高勒镇、</w:t>
            </w:r>
          </w:p>
          <w:p w14:paraId="705A6245">
            <w:pPr>
              <w:pStyle w:val="6"/>
              <w:spacing w:before="27" w:line="227" w:lineRule="auto"/>
              <w:ind w:left="16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吉仁高勒镇占比为</w:t>
            </w:r>
          </w:p>
          <w:p w14:paraId="530CA557">
            <w:pPr>
              <w:pStyle w:val="6"/>
              <w:spacing w:before="27" w:line="228" w:lineRule="auto"/>
              <w:ind w:left="168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19.38%</w:t>
            </w:r>
            <w:r>
              <w:rPr>
                <w:rFonts w:ascii="Times New Roman" w:hAnsi="Times New Roman" w:eastAsia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。其余乡镇</w:t>
            </w:r>
          </w:p>
          <w:p w14:paraId="58F10C7B">
            <w:pPr>
              <w:spacing w:before="47" w:line="186" w:lineRule="auto"/>
              <w:ind w:left="7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20.63</w:t>
            </w:r>
          </w:p>
        </w:tc>
        <w:tc>
          <w:tcPr>
            <w:tcW w:w="1549" w:type="dxa"/>
            <w:vAlign w:val="top"/>
          </w:tcPr>
          <w:p w14:paraId="09A1E621">
            <w:pPr>
              <w:spacing w:line="269" w:lineRule="auto"/>
              <w:rPr>
                <w:rFonts w:ascii="Arial"/>
                <w:sz w:val="21"/>
              </w:rPr>
            </w:pPr>
          </w:p>
          <w:p w14:paraId="6BA2F0FB">
            <w:pPr>
              <w:spacing w:line="270" w:lineRule="auto"/>
              <w:rPr>
                <w:rFonts w:ascii="Arial"/>
                <w:sz w:val="21"/>
              </w:rPr>
            </w:pPr>
          </w:p>
          <w:p w14:paraId="6E4847C5">
            <w:pPr>
              <w:spacing w:before="57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≥20</w:t>
            </w:r>
          </w:p>
        </w:tc>
        <w:tc>
          <w:tcPr>
            <w:tcW w:w="1423" w:type="dxa"/>
            <w:vAlign w:val="top"/>
          </w:tcPr>
          <w:p w14:paraId="6F1384C9">
            <w:pPr>
              <w:spacing w:line="269" w:lineRule="auto"/>
              <w:rPr>
                <w:rFonts w:ascii="Arial"/>
                <w:sz w:val="21"/>
              </w:rPr>
            </w:pPr>
          </w:p>
          <w:p w14:paraId="403B34E6">
            <w:pPr>
              <w:spacing w:line="270" w:lineRule="auto"/>
              <w:rPr>
                <w:rFonts w:ascii="Arial"/>
                <w:sz w:val="21"/>
              </w:rPr>
            </w:pPr>
          </w:p>
          <w:p w14:paraId="5BD8A430">
            <w:pPr>
              <w:spacing w:before="57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≥20</w:t>
            </w:r>
          </w:p>
        </w:tc>
        <w:tc>
          <w:tcPr>
            <w:tcW w:w="984" w:type="dxa"/>
            <w:vAlign w:val="top"/>
          </w:tcPr>
          <w:p w14:paraId="63FF4DC3">
            <w:pPr>
              <w:spacing w:line="246" w:lineRule="auto"/>
              <w:rPr>
                <w:rFonts w:ascii="Arial"/>
                <w:sz w:val="21"/>
              </w:rPr>
            </w:pPr>
          </w:p>
          <w:p w14:paraId="1E0E251E">
            <w:pPr>
              <w:spacing w:line="247" w:lineRule="auto"/>
              <w:rPr>
                <w:rFonts w:ascii="Arial"/>
                <w:sz w:val="21"/>
              </w:rPr>
            </w:pPr>
          </w:p>
          <w:p w14:paraId="0EEB5D00">
            <w:pPr>
              <w:pStyle w:val="6"/>
              <w:spacing w:before="65" w:line="228" w:lineRule="auto"/>
              <w:ind w:left="18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不达标</w:t>
            </w:r>
          </w:p>
        </w:tc>
      </w:tr>
      <w:tr w14:paraId="27D4E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33DCCB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2701EF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F8F9ED0">
            <w:pPr>
              <w:spacing w:before="72" w:line="195" w:lineRule="auto"/>
              <w:ind w:left="2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301" w:type="dxa"/>
            <w:vAlign w:val="top"/>
          </w:tcPr>
          <w:p w14:paraId="1E4A74A3">
            <w:pPr>
              <w:pStyle w:val="6"/>
              <w:spacing w:before="36" w:line="213" w:lineRule="auto"/>
              <w:ind w:left="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河长制</w:t>
            </w:r>
          </w:p>
        </w:tc>
        <w:tc>
          <w:tcPr>
            <w:tcW w:w="606" w:type="dxa"/>
            <w:vAlign w:val="top"/>
          </w:tcPr>
          <w:p w14:paraId="7DE4B102">
            <w:pPr>
              <w:spacing w:before="160" w:line="97" w:lineRule="exact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330248B4">
            <w:pPr>
              <w:pStyle w:val="6"/>
              <w:spacing w:before="36" w:line="213" w:lineRule="auto"/>
              <w:ind w:left="26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全面实施</w:t>
            </w:r>
          </w:p>
        </w:tc>
        <w:tc>
          <w:tcPr>
            <w:tcW w:w="912" w:type="dxa"/>
            <w:vAlign w:val="top"/>
          </w:tcPr>
          <w:p w14:paraId="4F587C4D">
            <w:pPr>
              <w:pStyle w:val="6"/>
              <w:spacing w:before="36" w:line="213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4EF84EB0">
            <w:pPr>
              <w:pStyle w:val="6"/>
              <w:spacing w:before="36" w:line="213" w:lineRule="auto"/>
              <w:ind w:left="57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全面实施</w:t>
            </w:r>
          </w:p>
        </w:tc>
        <w:tc>
          <w:tcPr>
            <w:tcW w:w="1549" w:type="dxa"/>
            <w:vAlign w:val="top"/>
          </w:tcPr>
          <w:p w14:paraId="6A041BB5">
            <w:pPr>
              <w:pStyle w:val="6"/>
              <w:spacing w:before="36" w:line="213" w:lineRule="auto"/>
              <w:ind w:left="36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全面实施</w:t>
            </w:r>
          </w:p>
        </w:tc>
        <w:tc>
          <w:tcPr>
            <w:tcW w:w="1423" w:type="dxa"/>
            <w:vAlign w:val="top"/>
          </w:tcPr>
          <w:p w14:paraId="65836902">
            <w:pPr>
              <w:pStyle w:val="6"/>
              <w:spacing w:before="36" w:line="213" w:lineRule="auto"/>
              <w:ind w:left="29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全面实施</w:t>
            </w:r>
          </w:p>
        </w:tc>
        <w:tc>
          <w:tcPr>
            <w:tcW w:w="984" w:type="dxa"/>
            <w:vAlign w:val="top"/>
          </w:tcPr>
          <w:p w14:paraId="09CD8875">
            <w:pPr>
              <w:pStyle w:val="6"/>
              <w:spacing w:before="36" w:line="213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1237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77C61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3140F0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D7AADCB">
            <w:pPr>
              <w:spacing w:before="74" w:line="192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301" w:type="dxa"/>
            <w:vAlign w:val="top"/>
          </w:tcPr>
          <w:p w14:paraId="506B5FCD">
            <w:pPr>
              <w:pStyle w:val="6"/>
              <w:spacing w:before="35" w:line="214" w:lineRule="auto"/>
              <w:ind w:left="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生态环境信息公开率</w:t>
            </w:r>
          </w:p>
        </w:tc>
        <w:tc>
          <w:tcPr>
            <w:tcW w:w="606" w:type="dxa"/>
            <w:vAlign w:val="top"/>
          </w:tcPr>
          <w:p w14:paraId="5A802A63">
            <w:pPr>
              <w:spacing w:before="71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5C339ABF">
            <w:pPr>
              <w:spacing w:before="71" w:line="195" w:lineRule="auto"/>
              <w:ind w:left="5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12" w:type="dxa"/>
            <w:vAlign w:val="top"/>
          </w:tcPr>
          <w:p w14:paraId="28F3EE17">
            <w:pPr>
              <w:pStyle w:val="6"/>
              <w:spacing w:before="35" w:line="214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1FB6D4BF">
            <w:pPr>
              <w:spacing w:before="71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1B602445">
            <w:pPr>
              <w:spacing w:before="71" w:line="195" w:lineRule="auto"/>
              <w:ind w:left="6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423" w:type="dxa"/>
            <w:vAlign w:val="top"/>
          </w:tcPr>
          <w:p w14:paraId="7DF0A1DB">
            <w:pPr>
              <w:spacing w:before="71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84" w:type="dxa"/>
            <w:vAlign w:val="top"/>
          </w:tcPr>
          <w:p w14:paraId="00449040">
            <w:pPr>
              <w:pStyle w:val="6"/>
              <w:spacing w:before="35" w:line="214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6607F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F5F24F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772157D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998FCDC">
            <w:pPr>
              <w:spacing w:before="72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301" w:type="dxa"/>
            <w:vAlign w:val="top"/>
          </w:tcPr>
          <w:p w14:paraId="732923AA">
            <w:pPr>
              <w:pStyle w:val="6"/>
              <w:spacing w:before="36" w:line="213" w:lineRule="auto"/>
              <w:ind w:left="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依法开展规划环境影响评价</w:t>
            </w:r>
          </w:p>
        </w:tc>
        <w:tc>
          <w:tcPr>
            <w:tcW w:w="606" w:type="dxa"/>
            <w:vAlign w:val="top"/>
          </w:tcPr>
          <w:p w14:paraId="214AD410">
            <w:pPr>
              <w:spacing w:before="160" w:line="97" w:lineRule="exact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0A22E1CD">
            <w:pPr>
              <w:pStyle w:val="6"/>
              <w:spacing w:before="36" w:line="213" w:lineRule="auto"/>
              <w:ind w:left="48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开展</w:t>
            </w:r>
          </w:p>
        </w:tc>
        <w:tc>
          <w:tcPr>
            <w:tcW w:w="912" w:type="dxa"/>
            <w:vAlign w:val="top"/>
          </w:tcPr>
          <w:p w14:paraId="48C7A503">
            <w:pPr>
              <w:pStyle w:val="6"/>
              <w:spacing w:before="36" w:line="213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6BEA6C34">
            <w:pPr>
              <w:pStyle w:val="6"/>
              <w:spacing w:before="36" w:line="213" w:lineRule="auto"/>
              <w:ind w:left="79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开展</w:t>
            </w:r>
          </w:p>
        </w:tc>
        <w:tc>
          <w:tcPr>
            <w:tcW w:w="1549" w:type="dxa"/>
            <w:vAlign w:val="top"/>
          </w:tcPr>
          <w:p w14:paraId="6804DD8F">
            <w:pPr>
              <w:pStyle w:val="6"/>
              <w:spacing w:before="36" w:line="213" w:lineRule="auto"/>
              <w:ind w:left="57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开展</w:t>
            </w:r>
          </w:p>
        </w:tc>
        <w:tc>
          <w:tcPr>
            <w:tcW w:w="1423" w:type="dxa"/>
            <w:vAlign w:val="top"/>
          </w:tcPr>
          <w:p w14:paraId="45F3722E">
            <w:pPr>
              <w:pStyle w:val="6"/>
              <w:spacing w:before="36" w:line="213" w:lineRule="auto"/>
              <w:ind w:left="50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开展</w:t>
            </w:r>
          </w:p>
        </w:tc>
        <w:tc>
          <w:tcPr>
            <w:tcW w:w="984" w:type="dxa"/>
            <w:vAlign w:val="top"/>
          </w:tcPr>
          <w:p w14:paraId="37CDB531">
            <w:pPr>
              <w:pStyle w:val="6"/>
              <w:spacing w:before="36" w:line="213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4EF81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08120C56">
            <w:pPr>
              <w:pStyle w:val="6"/>
              <w:spacing w:before="163" w:line="217" w:lineRule="auto"/>
              <w:ind w:left="157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安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全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660337DA">
            <w:pPr>
              <w:spacing w:line="243" w:lineRule="auto"/>
              <w:rPr>
                <w:rFonts w:ascii="Arial"/>
                <w:sz w:val="21"/>
              </w:rPr>
            </w:pPr>
          </w:p>
          <w:p w14:paraId="3A6B80C1">
            <w:pPr>
              <w:spacing w:line="243" w:lineRule="auto"/>
              <w:rPr>
                <w:rFonts w:ascii="Arial"/>
                <w:sz w:val="21"/>
              </w:rPr>
            </w:pPr>
          </w:p>
          <w:p w14:paraId="4A53F988">
            <w:pPr>
              <w:spacing w:line="243" w:lineRule="auto"/>
              <w:rPr>
                <w:rFonts w:ascii="Arial"/>
                <w:sz w:val="21"/>
              </w:rPr>
            </w:pPr>
          </w:p>
          <w:p w14:paraId="69959EFB">
            <w:pPr>
              <w:spacing w:line="243" w:lineRule="auto"/>
              <w:rPr>
                <w:rFonts w:ascii="Arial"/>
                <w:sz w:val="21"/>
              </w:rPr>
            </w:pPr>
          </w:p>
          <w:p w14:paraId="0B8893BA">
            <w:pPr>
              <w:pStyle w:val="6"/>
              <w:spacing w:before="65"/>
              <w:ind w:left="1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（二）</w:t>
            </w:r>
          </w:p>
          <w:p w14:paraId="793B38D6">
            <w:pPr>
              <w:pStyle w:val="6"/>
              <w:spacing w:before="11" w:line="230" w:lineRule="auto"/>
              <w:ind w:left="9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生态环</w:t>
            </w:r>
          </w:p>
          <w:p w14:paraId="1C2AC139">
            <w:pPr>
              <w:pStyle w:val="6"/>
              <w:spacing w:before="22" w:line="228" w:lineRule="auto"/>
              <w:ind w:left="9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境质量</w:t>
            </w:r>
          </w:p>
          <w:p w14:paraId="3D63AE24">
            <w:pPr>
              <w:pStyle w:val="6"/>
              <w:spacing w:before="25" w:line="228" w:lineRule="auto"/>
              <w:ind w:left="20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改善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2A434C5C">
            <w:pPr>
              <w:spacing w:line="279" w:lineRule="auto"/>
              <w:rPr>
                <w:rFonts w:ascii="Arial"/>
                <w:sz w:val="21"/>
              </w:rPr>
            </w:pPr>
          </w:p>
          <w:p w14:paraId="6513AF2B">
            <w:pPr>
              <w:spacing w:line="280" w:lineRule="auto"/>
              <w:rPr>
                <w:rFonts w:ascii="Arial"/>
                <w:sz w:val="21"/>
              </w:rPr>
            </w:pPr>
          </w:p>
          <w:p w14:paraId="63E5A783">
            <w:pPr>
              <w:spacing w:line="280" w:lineRule="auto"/>
              <w:rPr>
                <w:rFonts w:ascii="Arial"/>
                <w:sz w:val="21"/>
              </w:rPr>
            </w:pPr>
          </w:p>
          <w:p w14:paraId="1784D76C">
            <w:pPr>
              <w:spacing w:before="58" w:line="192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301" w:type="dxa"/>
            <w:vAlign w:val="top"/>
          </w:tcPr>
          <w:p w14:paraId="031F5516">
            <w:pPr>
              <w:pStyle w:val="6"/>
              <w:spacing w:before="37" w:line="212" w:lineRule="auto"/>
              <w:ind w:left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环境空气质量</w:t>
            </w: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 w14:paraId="69AB6864">
            <w:pPr>
              <w:spacing w:line="278" w:lineRule="auto"/>
              <w:rPr>
                <w:rFonts w:ascii="Arial"/>
                <w:sz w:val="21"/>
              </w:rPr>
            </w:pPr>
          </w:p>
          <w:p w14:paraId="0D2EC284">
            <w:pPr>
              <w:spacing w:line="279" w:lineRule="auto"/>
              <w:rPr>
                <w:rFonts w:ascii="Arial"/>
                <w:sz w:val="21"/>
              </w:rPr>
            </w:pPr>
          </w:p>
          <w:p w14:paraId="53F5094F">
            <w:pPr>
              <w:spacing w:line="279" w:lineRule="auto"/>
              <w:rPr>
                <w:rFonts w:ascii="Arial"/>
                <w:sz w:val="21"/>
              </w:rPr>
            </w:pPr>
          </w:p>
          <w:p w14:paraId="3042D0D4">
            <w:pPr>
              <w:spacing w:before="58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1A4D59BC">
            <w:pPr>
              <w:spacing w:line="387" w:lineRule="auto"/>
              <w:rPr>
                <w:rFonts w:ascii="Arial"/>
                <w:sz w:val="21"/>
              </w:rPr>
            </w:pPr>
          </w:p>
          <w:p w14:paraId="1E414BE0">
            <w:pPr>
              <w:pStyle w:val="6"/>
              <w:spacing w:before="65" w:line="228" w:lineRule="auto"/>
              <w:ind w:left="8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完成上级规定</w:t>
            </w:r>
          </w:p>
          <w:p w14:paraId="21C2B30D">
            <w:pPr>
              <w:pStyle w:val="6"/>
              <w:spacing w:before="24" w:line="228" w:lineRule="auto"/>
              <w:jc w:val="right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的考核任务；保</w:t>
            </w:r>
          </w:p>
          <w:p w14:paraId="78475D16">
            <w:pPr>
              <w:pStyle w:val="6"/>
              <w:spacing w:before="26" w:line="228" w:lineRule="auto"/>
              <w:ind w:left="8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持稳定或持续</w:t>
            </w:r>
          </w:p>
          <w:p w14:paraId="47EF7DB6">
            <w:pPr>
              <w:pStyle w:val="6"/>
              <w:spacing w:before="24" w:line="228" w:lineRule="auto"/>
              <w:ind w:left="49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 w14:paraId="5173C910">
            <w:pPr>
              <w:spacing w:line="264" w:lineRule="auto"/>
              <w:rPr>
                <w:rFonts w:ascii="Arial"/>
                <w:sz w:val="21"/>
              </w:rPr>
            </w:pPr>
          </w:p>
          <w:p w14:paraId="0CC21DE0">
            <w:pPr>
              <w:spacing w:line="264" w:lineRule="auto"/>
              <w:rPr>
                <w:rFonts w:ascii="Arial"/>
                <w:sz w:val="21"/>
              </w:rPr>
            </w:pPr>
          </w:p>
          <w:p w14:paraId="47EAEED5">
            <w:pPr>
              <w:spacing w:line="265" w:lineRule="auto"/>
              <w:rPr>
                <w:rFonts w:ascii="Arial"/>
                <w:sz w:val="21"/>
              </w:rPr>
            </w:pPr>
          </w:p>
          <w:p w14:paraId="475FA4CC">
            <w:pPr>
              <w:pStyle w:val="6"/>
              <w:spacing w:before="65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06C8E6E0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1A49844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3C08B157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1F09D3DC">
            <w:pPr>
              <w:rPr>
                <w:rFonts w:ascii="Arial"/>
                <w:sz w:val="21"/>
              </w:rPr>
            </w:pPr>
          </w:p>
        </w:tc>
      </w:tr>
      <w:tr w14:paraId="28786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4A46D1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904859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3E847C39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52DC7865">
            <w:pPr>
              <w:spacing w:line="243" w:lineRule="auto"/>
              <w:rPr>
                <w:rFonts w:ascii="Arial"/>
                <w:sz w:val="21"/>
              </w:rPr>
            </w:pPr>
          </w:p>
          <w:p w14:paraId="5237C2FF">
            <w:pPr>
              <w:pStyle w:val="6"/>
              <w:spacing w:before="65" w:line="228" w:lineRule="auto"/>
              <w:ind w:left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优良天数比例</w:t>
            </w:r>
          </w:p>
        </w:tc>
        <w:tc>
          <w:tcPr>
            <w:tcW w:w="606" w:type="dxa"/>
            <w:vMerge w:val="continue"/>
            <w:tcBorders>
              <w:top w:val="nil"/>
              <w:bottom w:val="nil"/>
            </w:tcBorders>
            <w:vAlign w:val="top"/>
          </w:tcPr>
          <w:p w14:paraId="480B28B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vAlign w:val="top"/>
          </w:tcPr>
          <w:p w14:paraId="3E54C1F4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 w14:paraId="224E4DCA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52F7D977">
            <w:pPr>
              <w:spacing w:line="286" w:lineRule="auto"/>
              <w:rPr>
                <w:rFonts w:ascii="Arial"/>
                <w:sz w:val="21"/>
              </w:rPr>
            </w:pPr>
          </w:p>
          <w:p w14:paraId="04DC6776">
            <w:pPr>
              <w:spacing w:before="58" w:line="195" w:lineRule="auto"/>
              <w:ind w:left="8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97</w:t>
            </w:r>
          </w:p>
        </w:tc>
        <w:tc>
          <w:tcPr>
            <w:tcW w:w="1549" w:type="dxa"/>
            <w:vAlign w:val="top"/>
          </w:tcPr>
          <w:p w14:paraId="1B7060F6">
            <w:pPr>
              <w:pStyle w:val="6"/>
              <w:spacing w:before="36" w:line="228" w:lineRule="auto"/>
              <w:ind w:left="4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完成上级规定的</w:t>
            </w:r>
          </w:p>
          <w:p w14:paraId="38141224">
            <w:pPr>
              <w:pStyle w:val="6"/>
              <w:spacing w:before="26" w:line="228" w:lineRule="auto"/>
              <w:ind w:left="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考核任务；保持</w:t>
            </w:r>
          </w:p>
          <w:p w14:paraId="3C29D558">
            <w:pPr>
              <w:pStyle w:val="6"/>
              <w:spacing w:before="24" w:line="211" w:lineRule="auto"/>
              <w:ind w:left="57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稳定</w:t>
            </w:r>
          </w:p>
        </w:tc>
        <w:tc>
          <w:tcPr>
            <w:tcW w:w="1423" w:type="dxa"/>
            <w:vAlign w:val="top"/>
          </w:tcPr>
          <w:p w14:paraId="221953E2">
            <w:pPr>
              <w:pStyle w:val="6"/>
              <w:spacing w:before="36" w:line="228" w:lineRule="auto"/>
              <w:ind w:left="9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完成上级规定</w:t>
            </w:r>
          </w:p>
          <w:p w14:paraId="0F2E68B9">
            <w:pPr>
              <w:pStyle w:val="6"/>
              <w:spacing w:before="26" w:line="228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的考核任务；持</w:t>
            </w:r>
          </w:p>
          <w:p w14:paraId="7FB0F4A7">
            <w:pPr>
              <w:pStyle w:val="6"/>
              <w:spacing w:before="24" w:line="211" w:lineRule="auto"/>
              <w:ind w:left="40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续改善</w:t>
            </w:r>
          </w:p>
        </w:tc>
        <w:tc>
          <w:tcPr>
            <w:tcW w:w="984" w:type="dxa"/>
            <w:vAlign w:val="top"/>
          </w:tcPr>
          <w:p w14:paraId="6C093BF7">
            <w:pPr>
              <w:spacing w:line="244" w:lineRule="auto"/>
              <w:rPr>
                <w:rFonts w:ascii="Arial"/>
                <w:sz w:val="21"/>
              </w:rPr>
            </w:pPr>
          </w:p>
          <w:p w14:paraId="350C1371">
            <w:pPr>
              <w:pStyle w:val="6"/>
              <w:spacing w:before="65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00B9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409803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FD65EB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6E79771D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24EEEEB5">
            <w:pPr>
              <w:spacing w:line="244" w:lineRule="auto"/>
              <w:rPr>
                <w:rFonts w:ascii="Arial"/>
                <w:sz w:val="21"/>
              </w:rPr>
            </w:pPr>
          </w:p>
          <w:p w14:paraId="73BFF33A">
            <w:pPr>
              <w:pStyle w:val="6"/>
              <w:spacing w:before="65" w:line="22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7"/>
                <w:position w:val="-1"/>
                <w:sz w:val="13"/>
                <w:szCs w:val="13"/>
              </w:rPr>
              <w:t xml:space="preserve">2.5 </w:t>
            </w:r>
            <w:r>
              <w:rPr>
                <w:spacing w:val="7"/>
                <w:sz w:val="20"/>
                <w:szCs w:val="20"/>
              </w:rPr>
              <w:t>浓度下降幅度</w:t>
            </w: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 w14:paraId="6102CA6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3D32FFEB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  <w:vAlign w:val="top"/>
          </w:tcPr>
          <w:p w14:paraId="2265D7A2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28127329">
            <w:pPr>
              <w:spacing w:line="243" w:lineRule="auto"/>
              <w:rPr>
                <w:rFonts w:ascii="Arial"/>
                <w:sz w:val="21"/>
              </w:rPr>
            </w:pPr>
          </w:p>
          <w:p w14:paraId="02FA7BDF">
            <w:pPr>
              <w:pStyle w:val="6"/>
              <w:spacing w:before="65" w:line="228" w:lineRule="auto"/>
              <w:ind w:left="58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保持稳定</w:t>
            </w:r>
          </w:p>
        </w:tc>
        <w:tc>
          <w:tcPr>
            <w:tcW w:w="1549" w:type="dxa"/>
            <w:vAlign w:val="top"/>
          </w:tcPr>
          <w:p w14:paraId="49549A1F">
            <w:pPr>
              <w:pStyle w:val="6"/>
              <w:spacing w:before="39" w:line="237" w:lineRule="auto"/>
              <w:ind w:left="72" w:right="58" w:firstLine="1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完成上级规定的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考核任务且保持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稳定或持续改善</w:t>
            </w:r>
          </w:p>
        </w:tc>
        <w:tc>
          <w:tcPr>
            <w:tcW w:w="1423" w:type="dxa"/>
            <w:vAlign w:val="top"/>
          </w:tcPr>
          <w:p w14:paraId="37CC53CA">
            <w:pPr>
              <w:pStyle w:val="6"/>
              <w:spacing w:before="39" w:line="237" w:lineRule="auto"/>
              <w:ind w:left="11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完成上级规定的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考核任务且保持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稳定或持续改善</w:t>
            </w:r>
          </w:p>
        </w:tc>
        <w:tc>
          <w:tcPr>
            <w:tcW w:w="984" w:type="dxa"/>
            <w:vAlign w:val="top"/>
          </w:tcPr>
          <w:p w14:paraId="0447E4DD">
            <w:pPr>
              <w:spacing w:line="244" w:lineRule="auto"/>
              <w:rPr>
                <w:rFonts w:ascii="Arial"/>
                <w:sz w:val="21"/>
              </w:rPr>
            </w:pPr>
          </w:p>
          <w:p w14:paraId="434EEDA3">
            <w:pPr>
              <w:pStyle w:val="6"/>
              <w:spacing w:before="65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5ACE2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5E480D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487681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4B508B8A">
            <w:pPr>
              <w:spacing w:line="464" w:lineRule="auto"/>
              <w:rPr>
                <w:rFonts w:ascii="Arial"/>
                <w:sz w:val="21"/>
              </w:rPr>
            </w:pPr>
          </w:p>
          <w:p w14:paraId="069AF6EF">
            <w:pPr>
              <w:spacing w:before="58" w:line="195" w:lineRule="auto"/>
              <w:ind w:left="2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301" w:type="dxa"/>
            <w:vAlign w:val="top"/>
          </w:tcPr>
          <w:p w14:paraId="080DFD60">
            <w:pPr>
              <w:pStyle w:val="6"/>
              <w:spacing w:before="42" w:line="207" w:lineRule="auto"/>
              <w:ind w:left="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水环境质量</w:t>
            </w: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 w14:paraId="6EA1DC84">
            <w:pPr>
              <w:spacing w:line="464" w:lineRule="auto"/>
              <w:rPr>
                <w:rFonts w:ascii="Arial"/>
                <w:sz w:val="21"/>
              </w:rPr>
            </w:pPr>
          </w:p>
          <w:p w14:paraId="2156395A">
            <w:pPr>
              <w:spacing w:before="58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7343AF62">
            <w:pPr>
              <w:pStyle w:val="6"/>
              <w:spacing w:before="78" w:line="228" w:lineRule="auto"/>
              <w:ind w:left="8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完成上级规定</w:t>
            </w:r>
          </w:p>
          <w:p w14:paraId="6ADECB1B">
            <w:pPr>
              <w:pStyle w:val="6"/>
              <w:spacing w:before="26" w:line="228" w:lineRule="auto"/>
              <w:jc w:val="right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的考核任务；保</w:t>
            </w:r>
          </w:p>
          <w:p w14:paraId="063F809E">
            <w:pPr>
              <w:pStyle w:val="6"/>
              <w:spacing w:before="24" w:line="228" w:lineRule="auto"/>
              <w:ind w:left="8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持稳定或持续</w:t>
            </w:r>
          </w:p>
          <w:p w14:paraId="1F5F5B3C">
            <w:pPr>
              <w:pStyle w:val="6"/>
              <w:spacing w:before="26" w:line="228" w:lineRule="auto"/>
              <w:ind w:left="49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 w14:paraId="5BD1742E">
            <w:pPr>
              <w:spacing w:line="418" w:lineRule="auto"/>
              <w:rPr>
                <w:rFonts w:ascii="Arial"/>
                <w:sz w:val="21"/>
              </w:rPr>
            </w:pPr>
          </w:p>
          <w:p w14:paraId="6BFAAD18">
            <w:pPr>
              <w:pStyle w:val="6"/>
              <w:spacing w:before="65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317CA90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11C88FFB">
            <w:pPr>
              <w:pStyle w:val="6"/>
              <w:spacing w:before="215" w:line="228" w:lineRule="auto"/>
              <w:ind w:left="7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完成上级规定的</w:t>
            </w:r>
          </w:p>
          <w:p w14:paraId="4AB009C1">
            <w:pPr>
              <w:pStyle w:val="6"/>
              <w:spacing w:before="24" w:line="228" w:lineRule="auto"/>
              <w:ind w:left="7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考核任务且持续</w:t>
            </w:r>
          </w:p>
          <w:p w14:paraId="182983CB">
            <w:pPr>
              <w:pStyle w:val="6"/>
              <w:spacing w:before="26" w:line="228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3B60498">
            <w:pPr>
              <w:pStyle w:val="6"/>
              <w:spacing w:before="215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完成上级规定的</w:t>
            </w:r>
          </w:p>
          <w:p w14:paraId="1DF3EC8B">
            <w:pPr>
              <w:pStyle w:val="6"/>
              <w:spacing w:before="24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考核任务且持续</w:t>
            </w:r>
          </w:p>
          <w:p w14:paraId="039AE74F">
            <w:pPr>
              <w:pStyle w:val="6"/>
              <w:spacing w:before="26" w:line="228" w:lineRule="auto"/>
              <w:ind w:left="5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984" w:type="dxa"/>
            <w:vAlign w:val="top"/>
          </w:tcPr>
          <w:p w14:paraId="7C673C67">
            <w:pPr>
              <w:rPr>
                <w:rFonts w:ascii="Arial"/>
                <w:sz w:val="21"/>
              </w:rPr>
            </w:pPr>
          </w:p>
        </w:tc>
      </w:tr>
      <w:tr w14:paraId="3AE9B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D03372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52439E3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6F6E0284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52FD2BBF">
            <w:pPr>
              <w:pStyle w:val="6"/>
              <w:spacing w:before="41" w:line="208" w:lineRule="auto"/>
              <w:ind w:left="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水质达到或优于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Ⅲ</w:t>
            </w:r>
            <w:r>
              <w:rPr>
                <w:spacing w:val="1"/>
                <w:sz w:val="20"/>
                <w:szCs w:val="20"/>
              </w:rPr>
              <w:t>类比例提高幅度</w:t>
            </w:r>
          </w:p>
        </w:tc>
        <w:tc>
          <w:tcPr>
            <w:tcW w:w="606" w:type="dxa"/>
            <w:vMerge w:val="continue"/>
            <w:tcBorders>
              <w:top w:val="nil"/>
              <w:bottom w:val="nil"/>
            </w:tcBorders>
            <w:vAlign w:val="top"/>
          </w:tcPr>
          <w:p w14:paraId="375645C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vAlign w:val="top"/>
          </w:tcPr>
          <w:p w14:paraId="75586A67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 w14:paraId="4FB5ED6F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4A65B3A0">
            <w:pPr>
              <w:spacing w:before="77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6F9D0856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76A7F04B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3112D26B">
            <w:pPr>
              <w:pStyle w:val="6"/>
              <w:spacing w:before="41" w:line="20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49FF2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4D5FF7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E3637FF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49B94481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13505074">
            <w:pPr>
              <w:pStyle w:val="6"/>
              <w:spacing w:before="64" w:line="226" w:lineRule="auto"/>
              <w:ind w:left="1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劣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V </w:t>
            </w:r>
            <w:r>
              <w:rPr>
                <w:spacing w:val="7"/>
                <w:sz w:val="20"/>
                <w:szCs w:val="20"/>
              </w:rPr>
              <w:t>类水体比例下降幅度</w:t>
            </w:r>
          </w:p>
        </w:tc>
        <w:tc>
          <w:tcPr>
            <w:tcW w:w="606" w:type="dxa"/>
            <w:vMerge w:val="continue"/>
            <w:tcBorders>
              <w:top w:val="nil"/>
              <w:bottom w:val="nil"/>
            </w:tcBorders>
            <w:vAlign w:val="top"/>
          </w:tcPr>
          <w:p w14:paraId="01BB639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vAlign w:val="top"/>
          </w:tcPr>
          <w:p w14:paraId="6BB0B20C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 w14:paraId="44F38E89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5B666630">
            <w:pPr>
              <w:pStyle w:val="6"/>
              <w:spacing w:before="63" w:line="228" w:lineRule="auto"/>
              <w:ind w:left="34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无劣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V </w:t>
            </w:r>
            <w:r>
              <w:rPr>
                <w:spacing w:val="6"/>
                <w:sz w:val="20"/>
                <w:szCs w:val="20"/>
              </w:rPr>
              <w:t>类水体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05C3337E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65EF7788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5B9B8C19">
            <w:pPr>
              <w:pStyle w:val="6"/>
              <w:spacing w:before="64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7D51E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B95839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05BC9A9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63B69428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2631AEDB">
            <w:pPr>
              <w:pStyle w:val="6"/>
              <w:spacing w:before="42" w:line="207" w:lineRule="auto"/>
              <w:ind w:left="1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黑臭水体消除比例</w:t>
            </w: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 w14:paraId="244A0BA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359C2185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  <w:vAlign w:val="top"/>
          </w:tcPr>
          <w:p w14:paraId="3F646CD4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725AFBE3">
            <w:pPr>
              <w:pStyle w:val="6"/>
              <w:spacing w:before="42" w:line="207" w:lineRule="auto"/>
              <w:ind w:left="47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无黑臭水体</w:t>
            </w: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27D8DCB6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4DB441E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7867DAC8">
            <w:pPr>
              <w:pStyle w:val="6"/>
              <w:spacing w:before="42" w:line="207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105A6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824326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54219513">
            <w:pPr>
              <w:pStyle w:val="6"/>
              <w:spacing w:before="158" w:line="244" w:lineRule="auto"/>
              <w:ind w:left="93" w:right="98" w:firstLine="8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（三）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生态系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统保护</w:t>
            </w:r>
          </w:p>
        </w:tc>
        <w:tc>
          <w:tcPr>
            <w:tcW w:w="542" w:type="dxa"/>
            <w:vAlign w:val="top"/>
          </w:tcPr>
          <w:p w14:paraId="3611498E">
            <w:pPr>
              <w:spacing w:before="94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301" w:type="dxa"/>
            <w:vAlign w:val="top"/>
          </w:tcPr>
          <w:p w14:paraId="1251EC1E">
            <w:pPr>
              <w:pStyle w:val="6"/>
              <w:spacing w:before="58" w:line="219" w:lineRule="auto"/>
              <w:ind w:left="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生态环境状况指数</w:t>
            </w:r>
          </w:p>
        </w:tc>
        <w:tc>
          <w:tcPr>
            <w:tcW w:w="606" w:type="dxa"/>
            <w:vAlign w:val="top"/>
          </w:tcPr>
          <w:p w14:paraId="30A70D48">
            <w:pPr>
              <w:spacing w:before="94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6160CB4E">
            <w:pPr>
              <w:spacing w:before="95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≥35</w:t>
            </w:r>
          </w:p>
        </w:tc>
        <w:tc>
          <w:tcPr>
            <w:tcW w:w="912" w:type="dxa"/>
            <w:vAlign w:val="top"/>
          </w:tcPr>
          <w:p w14:paraId="17D35C75">
            <w:pPr>
              <w:pStyle w:val="6"/>
              <w:spacing w:before="58" w:line="219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3B91D586">
            <w:pPr>
              <w:spacing w:before="94" w:line="195" w:lineRule="auto"/>
              <w:ind w:left="7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56.45</w:t>
            </w:r>
          </w:p>
        </w:tc>
        <w:tc>
          <w:tcPr>
            <w:tcW w:w="1549" w:type="dxa"/>
            <w:vAlign w:val="top"/>
          </w:tcPr>
          <w:p w14:paraId="3CE83625">
            <w:pPr>
              <w:spacing w:before="95" w:line="195" w:lineRule="auto"/>
              <w:ind w:left="4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≥56.45</w:t>
            </w:r>
          </w:p>
        </w:tc>
        <w:tc>
          <w:tcPr>
            <w:tcW w:w="1423" w:type="dxa"/>
            <w:vAlign w:val="top"/>
          </w:tcPr>
          <w:p w14:paraId="254D2749">
            <w:pPr>
              <w:spacing w:before="95" w:line="195" w:lineRule="auto"/>
              <w:ind w:left="4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≥56.45</w:t>
            </w:r>
          </w:p>
        </w:tc>
        <w:tc>
          <w:tcPr>
            <w:tcW w:w="984" w:type="dxa"/>
            <w:vAlign w:val="top"/>
          </w:tcPr>
          <w:p w14:paraId="3718DC0E">
            <w:pPr>
              <w:pStyle w:val="6"/>
              <w:spacing w:before="58" w:line="219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30043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4830DC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6DB5BB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FBCD5F2">
            <w:pPr>
              <w:spacing w:before="81" w:line="193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3301" w:type="dxa"/>
            <w:vAlign w:val="top"/>
          </w:tcPr>
          <w:p w14:paraId="17BB117F">
            <w:pPr>
              <w:pStyle w:val="6"/>
              <w:spacing w:before="45" w:line="204" w:lineRule="auto"/>
              <w:ind w:left="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林草覆盖率</w:t>
            </w:r>
          </w:p>
        </w:tc>
        <w:tc>
          <w:tcPr>
            <w:tcW w:w="606" w:type="dxa"/>
            <w:vAlign w:val="top"/>
          </w:tcPr>
          <w:p w14:paraId="7D7F2269">
            <w:pPr>
              <w:spacing w:before="81" w:line="193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701C2D1F">
            <w:pPr>
              <w:spacing w:before="81" w:line="193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≥35</w:t>
            </w:r>
          </w:p>
        </w:tc>
        <w:tc>
          <w:tcPr>
            <w:tcW w:w="912" w:type="dxa"/>
            <w:vAlign w:val="top"/>
          </w:tcPr>
          <w:p w14:paraId="0AA30C93">
            <w:pPr>
              <w:pStyle w:val="6"/>
              <w:spacing w:before="45" w:line="204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278F13F2">
            <w:pPr>
              <w:spacing w:before="81" w:line="193" w:lineRule="auto"/>
              <w:ind w:left="7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93.389</w:t>
            </w:r>
          </w:p>
        </w:tc>
        <w:tc>
          <w:tcPr>
            <w:tcW w:w="1549" w:type="dxa"/>
            <w:vAlign w:val="top"/>
          </w:tcPr>
          <w:p w14:paraId="46382CE1">
            <w:pPr>
              <w:spacing w:before="81" w:line="193" w:lineRule="auto"/>
              <w:ind w:left="4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≥93.389</w:t>
            </w:r>
          </w:p>
        </w:tc>
        <w:tc>
          <w:tcPr>
            <w:tcW w:w="1423" w:type="dxa"/>
            <w:vAlign w:val="top"/>
          </w:tcPr>
          <w:p w14:paraId="7F18C8B8">
            <w:pPr>
              <w:spacing w:before="81" w:line="193" w:lineRule="auto"/>
              <w:ind w:left="3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≥93.389</w:t>
            </w:r>
          </w:p>
        </w:tc>
        <w:tc>
          <w:tcPr>
            <w:tcW w:w="984" w:type="dxa"/>
            <w:vAlign w:val="top"/>
          </w:tcPr>
          <w:p w14:paraId="7E398F14">
            <w:pPr>
              <w:pStyle w:val="6"/>
              <w:spacing w:before="45" w:line="204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60093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4070DE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228BBA2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tcBorders>
              <w:bottom w:val="single" w:color="000000" w:sz="6" w:space="0"/>
            </w:tcBorders>
            <w:vAlign w:val="top"/>
          </w:tcPr>
          <w:p w14:paraId="7E2A1DF5">
            <w:pPr>
              <w:spacing w:before="174" w:line="195" w:lineRule="auto"/>
              <w:ind w:left="1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301" w:type="dxa"/>
            <w:vAlign w:val="top"/>
          </w:tcPr>
          <w:p w14:paraId="7E185A6A">
            <w:pPr>
              <w:pStyle w:val="6"/>
              <w:spacing w:before="135" w:line="228" w:lineRule="auto"/>
              <w:ind w:left="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生物多样性保护</w:t>
            </w:r>
          </w:p>
        </w:tc>
        <w:tc>
          <w:tcPr>
            <w:tcW w:w="606" w:type="dxa"/>
            <w:tcBorders>
              <w:bottom w:val="single" w:color="000000" w:sz="6" w:space="0"/>
            </w:tcBorders>
            <w:vAlign w:val="top"/>
          </w:tcPr>
          <w:p w14:paraId="1770C503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bottom w:val="single" w:color="000000" w:sz="6" w:space="0"/>
            </w:tcBorders>
            <w:vAlign w:val="top"/>
          </w:tcPr>
          <w:p w14:paraId="10F1BA22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tcBorders>
              <w:bottom w:val="single" w:color="000000" w:sz="6" w:space="0"/>
            </w:tcBorders>
            <w:vAlign w:val="top"/>
          </w:tcPr>
          <w:p w14:paraId="51500230">
            <w:pPr>
              <w:pStyle w:val="6"/>
              <w:spacing w:before="135" w:line="228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tcBorders>
              <w:bottom w:val="single" w:color="000000" w:sz="6" w:space="0"/>
            </w:tcBorders>
            <w:vAlign w:val="top"/>
          </w:tcPr>
          <w:p w14:paraId="271FDC7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bottom w:val="single" w:color="000000" w:sz="6" w:space="0"/>
            </w:tcBorders>
            <w:vAlign w:val="top"/>
          </w:tcPr>
          <w:p w14:paraId="4C527B6C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tcBorders>
              <w:bottom w:val="single" w:color="000000" w:sz="6" w:space="0"/>
            </w:tcBorders>
            <w:vAlign w:val="top"/>
          </w:tcPr>
          <w:p w14:paraId="56D60093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tcBorders>
              <w:bottom w:val="single" w:color="000000" w:sz="6" w:space="0"/>
            </w:tcBorders>
            <w:vAlign w:val="top"/>
          </w:tcPr>
          <w:p w14:paraId="4EB8A545">
            <w:pPr>
              <w:rPr>
                <w:rFonts w:ascii="Arial"/>
                <w:sz w:val="21"/>
              </w:rPr>
            </w:pPr>
          </w:p>
        </w:tc>
      </w:tr>
    </w:tbl>
    <w:p w14:paraId="64A91CBD">
      <w:pPr>
        <w:pStyle w:val="2"/>
      </w:pPr>
    </w:p>
    <w:p w14:paraId="76B3E42B">
      <w:pPr>
        <w:sectPr>
          <w:footerReference r:id="rId20" w:type="default"/>
          <w:pgSz w:w="16839" w:h="11906"/>
          <w:pgMar w:top="1012" w:right="1397" w:bottom="1241" w:left="1392" w:header="0" w:footer="1063" w:gutter="0"/>
          <w:cols w:space="720" w:num="1"/>
        </w:sectPr>
      </w:pPr>
    </w:p>
    <w:p w14:paraId="7FC15D26">
      <w:pPr>
        <w:spacing w:before="21"/>
      </w:pPr>
    </w:p>
    <w:p w14:paraId="275B7FF5">
      <w:pPr>
        <w:spacing w:before="21"/>
      </w:pPr>
    </w:p>
    <w:p w14:paraId="109EC47F">
      <w:pPr>
        <w:spacing w:before="21"/>
      </w:pPr>
    </w:p>
    <w:tbl>
      <w:tblPr>
        <w:tblStyle w:val="5"/>
        <w:tblW w:w="1403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17"/>
        <w:gridCol w:w="542"/>
        <w:gridCol w:w="3298"/>
        <w:gridCol w:w="607"/>
        <w:gridCol w:w="1375"/>
        <w:gridCol w:w="913"/>
        <w:gridCol w:w="1990"/>
        <w:gridCol w:w="1549"/>
        <w:gridCol w:w="1423"/>
        <w:gridCol w:w="984"/>
      </w:tblGrid>
      <w:tr w14:paraId="60FA9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0A58C68">
            <w:pPr>
              <w:pStyle w:val="6"/>
              <w:spacing w:before="171" w:line="228" w:lineRule="auto"/>
              <w:ind w:left="5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领域</w:t>
            </w:r>
          </w:p>
        </w:tc>
        <w:tc>
          <w:tcPr>
            <w:tcW w:w="817" w:type="dxa"/>
            <w:tcBorders>
              <w:top w:val="single" w:color="000000" w:sz="6" w:space="0"/>
            </w:tcBorders>
            <w:vAlign w:val="top"/>
          </w:tcPr>
          <w:p w14:paraId="1674015A">
            <w:pPr>
              <w:pStyle w:val="6"/>
              <w:spacing w:before="170" w:line="228" w:lineRule="auto"/>
              <w:ind w:left="193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任务</w:t>
            </w:r>
          </w:p>
        </w:tc>
        <w:tc>
          <w:tcPr>
            <w:tcW w:w="542" w:type="dxa"/>
            <w:tcBorders>
              <w:top w:val="single" w:color="000000" w:sz="6" w:space="0"/>
            </w:tcBorders>
            <w:vAlign w:val="top"/>
          </w:tcPr>
          <w:p w14:paraId="7F50A90B">
            <w:pPr>
              <w:pStyle w:val="6"/>
              <w:spacing w:before="171" w:line="229" w:lineRule="auto"/>
              <w:ind w:left="58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298" w:type="dxa"/>
            <w:tcBorders>
              <w:top w:val="single" w:color="000000" w:sz="6" w:space="0"/>
            </w:tcBorders>
            <w:vAlign w:val="top"/>
          </w:tcPr>
          <w:p w14:paraId="0413439D">
            <w:pPr>
              <w:pStyle w:val="6"/>
              <w:spacing w:before="171" w:line="228" w:lineRule="auto"/>
              <w:ind w:left="1230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指标名称</w:t>
            </w:r>
          </w:p>
        </w:tc>
        <w:tc>
          <w:tcPr>
            <w:tcW w:w="607" w:type="dxa"/>
            <w:tcBorders>
              <w:top w:val="single" w:color="000000" w:sz="6" w:space="0"/>
            </w:tcBorders>
            <w:vAlign w:val="top"/>
          </w:tcPr>
          <w:p w14:paraId="633A1539">
            <w:pPr>
              <w:pStyle w:val="6"/>
              <w:spacing w:before="171" w:line="228" w:lineRule="auto"/>
              <w:ind w:left="96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375" w:type="dxa"/>
            <w:tcBorders>
              <w:top w:val="single" w:color="000000" w:sz="6" w:space="0"/>
            </w:tcBorders>
            <w:vAlign w:val="top"/>
          </w:tcPr>
          <w:p w14:paraId="7CC14590">
            <w:pPr>
              <w:pStyle w:val="6"/>
              <w:spacing w:before="170" w:line="228" w:lineRule="auto"/>
              <w:ind w:left="378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指标值</w:t>
            </w:r>
          </w:p>
        </w:tc>
        <w:tc>
          <w:tcPr>
            <w:tcW w:w="913" w:type="dxa"/>
            <w:tcBorders>
              <w:top w:val="single" w:color="000000" w:sz="6" w:space="0"/>
            </w:tcBorders>
            <w:vAlign w:val="top"/>
          </w:tcPr>
          <w:p w14:paraId="17DFC50B">
            <w:pPr>
              <w:pStyle w:val="6"/>
              <w:spacing w:before="35" w:line="234" w:lineRule="auto"/>
              <w:ind w:left="250" w:right="246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属性</w:t>
            </w:r>
          </w:p>
        </w:tc>
        <w:tc>
          <w:tcPr>
            <w:tcW w:w="1990" w:type="dxa"/>
            <w:tcBorders>
              <w:top w:val="single" w:color="000000" w:sz="6" w:space="0"/>
            </w:tcBorders>
            <w:vAlign w:val="top"/>
          </w:tcPr>
          <w:p w14:paraId="12450402">
            <w:pPr>
              <w:pStyle w:val="6"/>
              <w:spacing w:before="170" w:line="228" w:lineRule="auto"/>
              <w:ind w:left="13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现状值（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 xml:space="preserve">2021 </w:t>
            </w:r>
            <w:r>
              <w:rPr>
                <w:b/>
                <w:bCs/>
                <w:spacing w:val="4"/>
                <w:sz w:val="20"/>
                <w:szCs w:val="20"/>
              </w:rPr>
              <w:t>年）</w:t>
            </w:r>
          </w:p>
        </w:tc>
        <w:tc>
          <w:tcPr>
            <w:tcW w:w="1549" w:type="dxa"/>
            <w:tcBorders>
              <w:top w:val="single" w:color="000000" w:sz="6" w:space="0"/>
            </w:tcBorders>
            <w:vAlign w:val="top"/>
          </w:tcPr>
          <w:p w14:paraId="3F327BBD">
            <w:pPr>
              <w:pStyle w:val="6"/>
              <w:spacing w:before="170" w:line="228" w:lineRule="auto"/>
              <w:ind w:left="11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2025 </w:t>
            </w:r>
            <w:r>
              <w:rPr>
                <w:b/>
                <w:bCs/>
                <w:spacing w:val="5"/>
                <w:sz w:val="20"/>
                <w:szCs w:val="20"/>
              </w:rPr>
              <w:t>年目标值</w:t>
            </w:r>
          </w:p>
        </w:tc>
        <w:tc>
          <w:tcPr>
            <w:tcW w:w="1423" w:type="dxa"/>
            <w:tcBorders>
              <w:top w:val="single" w:color="000000" w:sz="6" w:space="0"/>
            </w:tcBorders>
            <w:vAlign w:val="top"/>
          </w:tcPr>
          <w:p w14:paraId="66BCAA1D">
            <w:pPr>
              <w:pStyle w:val="6"/>
              <w:spacing w:before="170" w:line="228" w:lineRule="auto"/>
              <w:ind w:left="5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2030 </w:t>
            </w:r>
            <w:r>
              <w:rPr>
                <w:b/>
                <w:bCs/>
                <w:spacing w:val="5"/>
                <w:sz w:val="20"/>
                <w:szCs w:val="20"/>
              </w:rPr>
              <w:t>年目标值</w:t>
            </w:r>
          </w:p>
        </w:tc>
        <w:tc>
          <w:tcPr>
            <w:tcW w:w="984" w:type="dxa"/>
            <w:tcBorders>
              <w:top w:val="single" w:color="000000" w:sz="6" w:space="0"/>
            </w:tcBorders>
            <w:vAlign w:val="top"/>
          </w:tcPr>
          <w:p w14:paraId="35CA3E7D">
            <w:pPr>
              <w:pStyle w:val="6"/>
              <w:spacing w:before="35" w:line="234" w:lineRule="auto"/>
              <w:ind w:left="77" w:right="68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现状达标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情况判别</w:t>
            </w:r>
          </w:p>
        </w:tc>
      </w:tr>
      <w:tr w14:paraId="0871B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04912442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5138BF86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0736695C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262B6890">
            <w:pPr>
              <w:pStyle w:val="6"/>
              <w:spacing w:before="44" w:line="228" w:lineRule="auto"/>
              <w:ind w:left="2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国家重点保护野生动植物保护率</w:t>
            </w:r>
          </w:p>
        </w:tc>
        <w:tc>
          <w:tcPr>
            <w:tcW w:w="607" w:type="dxa"/>
            <w:vAlign w:val="top"/>
          </w:tcPr>
          <w:p w14:paraId="15DF7450">
            <w:pPr>
              <w:spacing w:before="83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24E00C74">
            <w:pPr>
              <w:spacing w:before="84" w:line="195" w:lineRule="auto"/>
              <w:ind w:left="5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≥95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36E814F9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1FAFA08F">
            <w:pPr>
              <w:spacing w:before="83" w:line="195" w:lineRule="auto"/>
              <w:ind w:left="8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1549" w:type="dxa"/>
            <w:vAlign w:val="top"/>
          </w:tcPr>
          <w:p w14:paraId="512FF578">
            <w:pPr>
              <w:spacing w:before="84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≥95</w:t>
            </w:r>
          </w:p>
        </w:tc>
        <w:tc>
          <w:tcPr>
            <w:tcW w:w="1423" w:type="dxa"/>
            <w:vAlign w:val="top"/>
          </w:tcPr>
          <w:p w14:paraId="725DE321">
            <w:pPr>
              <w:spacing w:before="84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≥95</w:t>
            </w:r>
          </w:p>
        </w:tc>
        <w:tc>
          <w:tcPr>
            <w:tcW w:w="984" w:type="dxa"/>
            <w:vAlign w:val="top"/>
          </w:tcPr>
          <w:p w14:paraId="1D9D5C72">
            <w:pPr>
              <w:pStyle w:val="6"/>
              <w:spacing w:before="45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28E53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0F8B01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00A5C212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1A3CD837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598E2466">
            <w:pPr>
              <w:pStyle w:val="6"/>
              <w:spacing w:before="34" w:line="214" w:lineRule="auto"/>
              <w:ind w:left="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外来物种入侵</w:t>
            </w:r>
          </w:p>
        </w:tc>
        <w:tc>
          <w:tcPr>
            <w:tcW w:w="607" w:type="dxa"/>
            <w:vAlign w:val="top"/>
          </w:tcPr>
          <w:p w14:paraId="0F1E21E5">
            <w:pPr>
              <w:spacing w:before="158" w:line="97" w:lineRule="exact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13596771">
            <w:pPr>
              <w:pStyle w:val="6"/>
              <w:spacing w:before="34" w:line="214" w:lineRule="auto"/>
              <w:ind w:left="37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不明显</w:t>
            </w: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vAlign w:val="top"/>
          </w:tcPr>
          <w:p w14:paraId="4623655C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766FCD83">
            <w:pPr>
              <w:pStyle w:val="6"/>
              <w:spacing w:before="34" w:line="214" w:lineRule="auto"/>
              <w:ind w:left="26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无外来物种入侵</w:t>
            </w:r>
          </w:p>
        </w:tc>
        <w:tc>
          <w:tcPr>
            <w:tcW w:w="1549" w:type="dxa"/>
            <w:vAlign w:val="top"/>
          </w:tcPr>
          <w:p w14:paraId="0A379DB5">
            <w:pPr>
              <w:pStyle w:val="6"/>
              <w:spacing w:before="34" w:line="214" w:lineRule="auto"/>
              <w:ind w:left="46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不明显</w:t>
            </w:r>
          </w:p>
        </w:tc>
        <w:tc>
          <w:tcPr>
            <w:tcW w:w="1423" w:type="dxa"/>
            <w:vAlign w:val="top"/>
          </w:tcPr>
          <w:p w14:paraId="43F8A895">
            <w:pPr>
              <w:pStyle w:val="6"/>
              <w:spacing w:before="34" w:line="214" w:lineRule="auto"/>
              <w:ind w:left="40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不明显</w:t>
            </w:r>
          </w:p>
        </w:tc>
        <w:tc>
          <w:tcPr>
            <w:tcW w:w="984" w:type="dxa"/>
            <w:vAlign w:val="top"/>
          </w:tcPr>
          <w:p w14:paraId="3C2B3AE7">
            <w:pPr>
              <w:pStyle w:val="6"/>
              <w:spacing w:before="34" w:line="214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6103B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41F1C0FA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 w14:paraId="6A7034E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46FF7AEF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254D62F7">
            <w:pPr>
              <w:pStyle w:val="6"/>
              <w:spacing w:before="170" w:line="228" w:lineRule="auto"/>
              <w:ind w:left="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特有性或指示性水生物种保持率</w:t>
            </w:r>
          </w:p>
        </w:tc>
        <w:tc>
          <w:tcPr>
            <w:tcW w:w="607" w:type="dxa"/>
            <w:vAlign w:val="top"/>
          </w:tcPr>
          <w:p w14:paraId="12C52A8A">
            <w:pPr>
              <w:spacing w:before="206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3D80DD28">
            <w:pPr>
              <w:pStyle w:val="6"/>
              <w:spacing w:before="170" w:line="228" w:lineRule="auto"/>
              <w:ind w:left="37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不降低</w:t>
            </w: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58D44715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49DD8446">
            <w:pPr>
              <w:pStyle w:val="6"/>
              <w:spacing w:before="37" w:line="231" w:lineRule="auto"/>
              <w:ind w:left="686" w:right="50" w:hanging="6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无特有性或指示性水</w:t>
            </w:r>
            <w:r>
              <w:rPr>
                <w:spacing w:val="6"/>
                <w:sz w:val="20"/>
                <w:szCs w:val="20"/>
              </w:rPr>
              <w:t xml:space="preserve"> 生物种</w:t>
            </w:r>
          </w:p>
        </w:tc>
        <w:tc>
          <w:tcPr>
            <w:tcW w:w="1549" w:type="dxa"/>
            <w:vAlign w:val="top"/>
          </w:tcPr>
          <w:p w14:paraId="1B4AEC21">
            <w:pPr>
              <w:pStyle w:val="6"/>
              <w:spacing w:before="170" w:line="228" w:lineRule="auto"/>
              <w:ind w:left="46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不降低</w:t>
            </w:r>
          </w:p>
        </w:tc>
        <w:tc>
          <w:tcPr>
            <w:tcW w:w="1423" w:type="dxa"/>
            <w:vAlign w:val="top"/>
          </w:tcPr>
          <w:p w14:paraId="0CC6AB81">
            <w:pPr>
              <w:pStyle w:val="6"/>
              <w:spacing w:before="170" w:line="228" w:lineRule="auto"/>
              <w:ind w:left="40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不降低</w:t>
            </w:r>
          </w:p>
        </w:tc>
        <w:tc>
          <w:tcPr>
            <w:tcW w:w="984" w:type="dxa"/>
            <w:vAlign w:val="top"/>
          </w:tcPr>
          <w:p w14:paraId="19615C23">
            <w:pPr>
              <w:pStyle w:val="6"/>
              <w:spacing w:before="171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5AD41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207A712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2FECA3FA">
            <w:pPr>
              <w:pStyle w:val="6"/>
              <w:spacing w:before="44" w:line="231" w:lineRule="auto"/>
              <w:ind w:left="1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（四）</w:t>
            </w:r>
          </w:p>
          <w:p w14:paraId="1090F7BF">
            <w:pPr>
              <w:pStyle w:val="6"/>
              <w:spacing w:before="21" w:line="230" w:lineRule="auto"/>
              <w:ind w:left="9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生态环</w:t>
            </w:r>
          </w:p>
          <w:p w14:paraId="2FB655FA">
            <w:pPr>
              <w:pStyle w:val="6"/>
              <w:spacing w:before="25" w:line="228" w:lineRule="auto"/>
              <w:ind w:left="9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境风险</w:t>
            </w:r>
          </w:p>
          <w:p w14:paraId="2B63BC0C">
            <w:pPr>
              <w:pStyle w:val="6"/>
              <w:spacing w:before="26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防范</w:t>
            </w:r>
          </w:p>
        </w:tc>
        <w:tc>
          <w:tcPr>
            <w:tcW w:w="542" w:type="dxa"/>
            <w:vAlign w:val="top"/>
          </w:tcPr>
          <w:p w14:paraId="1D7294A1">
            <w:pPr>
              <w:spacing w:before="71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3298" w:type="dxa"/>
            <w:vAlign w:val="top"/>
          </w:tcPr>
          <w:p w14:paraId="2879EDB6">
            <w:pPr>
              <w:pStyle w:val="6"/>
              <w:spacing w:before="35" w:line="213" w:lineRule="auto"/>
              <w:ind w:left="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危险废物利用处置率</w:t>
            </w:r>
          </w:p>
        </w:tc>
        <w:tc>
          <w:tcPr>
            <w:tcW w:w="607" w:type="dxa"/>
            <w:vAlign w:val="top"/>
          </w:tcPr>
          <w:p w14:paraId="52BE765B">
            <w:pPr>
              <w:spacing w:before="71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4DB95193">
            <w:pPr>
              <w:spacing w:before="71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13" w:type="dxa"/>
            <w:vAlign w:val="top"/>
          </w:tcPr>
          <w:p w14:paraId="205D1E88">
            <w:pPr>
              <w:pStyle w:val="6"/>
              <w:spacing w:before="35" w:line="213" w:lineRule="auto"/>
              <w:ind w:left="15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1187562F">
            <w:pPr>
              <w:spacing w:before="71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278EA9F7">
            <w:pPr>
              <w:spacing w:before="71" w:line="195" w:lineRule="auto"/>
              <w:ind w:left="6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423" w:type="dxa"/>
            <w:vAlign w:val="top"/>
          </w:tcPr>
          <w:p w14:paraId="3599135D">
            <w:pPr>
              <w:spacing w:before="71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84" w:type="dxa"/>
            <w:vAlign w:val="top"/>
          </w:tcPr>
          <w:p w14:paraId="5E4105C0">
            <w:pPr>
              <w:pStyle w:val="6"/>
              <w:spacing w:before="35" w:line="213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3C00B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70C8F85C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2B4FB3B3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0F3FC98">
            <w:pPr>
              <w:spacing w:before="210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298" w:type="dxa"/>
            <w:vAlign w:val="top"/>
          </w:tcPr>
          <w:p w14:paraId="4315C830">
            <w:pPr>
              <w:pStyle w:val="6"/>
              <w:spacing w:before="38" w:line="231" w:lineRule="auto"/>
              <w:ind w:left="6" w:right="14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建设用地土壤污染风险管控和修复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名录制度</w:t>
            </w:r>
          </w:p>
        </w:tc>
        <w:tc>
          <w:tcPr>
            <w:tcW w:w="607" w:type="dxa"/>
            <w:vAlign w:val="top"/>
          </w:tcPr>
          <w:p w14:paraId="56F2A008">
            <w:pPr>
              <w:spacing w:before="298" w:line="97" w:lineRule="exact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3464444F">
            <w:pPr>
              <w:pStyle w:val="6"/>
              <w:spacing w:before="174" w:line="229" w:lineRule="auto"/>
              <w:ind w:left="48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建立</w:t>
            </w:r>
          </w:p>
        </w:tc>
        <w:tc>
          <w:tcPr>
            <w:tcW w:w="913" w:type="dxa"/>
            <w:vAlign w:val="top"/>
          </w:tcPr>
          <w:p w14:paraId="4CC65025">
            <w:pPr>
              <w:pStyle w:val="6"/>
              <w:spacing w:before="174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4C75A539">
            <w:pPr>
              <w:pStyle w:val="6"/>
              <w:spacing w:before="174" w:line="229" w:lineRule="auto"/>
              <w:ind w:left="7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已建立</w:t>
            </w:r>
          </w:p>
        </w:tc>
        <w:tc>
          <w:tcPr>
            <w:tcW w:w="1549" w:type="dxa"/>
            <w:vAlign w:val="top"/>
          </w:tcPr>
          <w:p w14:paraId="732B5BF4">
            <w:pPr>
              <w:pStyle w:val="6"/>
              <w:spacing w:before="174" w:line="229" w:lineRule="auto"/>
              <w:ind w:left="48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已建立</w:t>
            </w:r>
          </w:p>
        </w:tc>
        <w:tc>
          <w:tcPr>
            <w:tcW w:w="1423" w:type="dxa"/>
            <w:vAlign w:val="top"/>
          </w:tcPr>
          <w:p w14:paraId="59A156DD">
            <w:pPr>
              <w:pStyle w:val="6"/>
              <w:spacing w:before="174" w:line="229" w:lineRule="auto"/>
              <w:ind w:left="4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已建立</w:t>
            </w:r>
          </w:p>
        </w:tc>
        <w:tc>
          <w:tcPr>
            <w:tcW w:w="984" w:type="dxa"/>
            <w:vAlign w:val="top"/>
          </w:tcPr>
          <w:p w14:paraId="0E425398">
            <w:pPr>
              <w:pStyle w:val="6"/>
              <w:spacing w:before="174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12BC2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D1805C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 w14:paraId="55825E1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6709C4C9">
            <w:pPr>
              <w:spacing w:before="74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3298" w:type="dxa"/>
            <w:vAlign w:val="top"/>
          </w:tcPr>
          <w:p w14:paraId="2B1D5788">
            <w:pPr>
              <w:pStyle w:val="6"/>
              <w:spacing w:before="38" w:line="210" w:lineRule="auto"/>
              <w:ind w:left="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突发生态环境事件应急管理机制</w:t>
            </w:r>
          </w:p>
        </w:tc>
        <w:tc>
          <w:tcPr>
            <w:tcW w:w="607" w:type="dxa"/>
            <w:vAlign w:val="top"/>
          </w:tcPr>
          <w:p w14:paraId="0B5678A9">
            <w:pPr>
              <w:spacing w:before="162" w:line="97" w:lineRule="exact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4DA07FE6">
            <w:pPr>
              <w:pStyle w:val="6"/>
              <w:spacing w:before="38" w:line="210" w:lineRule="auto"/>
              <w:ind w:left="48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建立</w:t>
            </w:r>
          </w:p>
        </w:tc>
        <w:tc>
          <w:tcPr>
            <w:tcW w:w="913" w:type="dxa"/>
            <w:vAlign w:val="top"/>
          </w:tcPr>
          <w:p w14:paraId="6D0546D3">
            <w:pPr>
              <w:pStyle w:val="6"/>
              <w:spacing w:before="38" w:line="210" w:lineRule="auto"/>
              <w:ind w:left="15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5D3552EE">
            <w:pPr>
              <w:pStyle w:val="6"/>
              <w:spacing w:before="38" w:line="210" w:lineRule="auto"/>
              <w:ind w:left="7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已建立</w:t>
            </w:r>
          </w:p>
        </w:tc>
        <w:tc>
          <w:tcPr>
            <w:tcW w:w="1549" w:type="dxa"/>
            <w:vAlign w:val="top"/>
          </w:tcPr>
          <w:p w14:paraId="0EC7B0F0">
            <w:pPr>
              <w:pStyle w:val="6"/>
              <w:spacing w:before="38" w:line="210" w:lineRule="auto"/>
              <w:ind w:left="48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已建立</w:t>
            </w:r>
          </w:p>
        </w:tc>
        <w:tc>
          <w:tcPr>
            <w:tcW w:w="1423" w:type="dxa"/>
            <w:vAlign w:val="top"/>
          </w:tcPr>
          <w:p w14:paraId="7E162A83">
            <w:pPr>
              <w:pStyle w:val="6"/>
              <w:spacing w:before="38" w:line="210" w:lineRule="auto"/>
              <w:ind w:left="4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已建立</w:t>
            </w:r>
          </w:p>
        </w:tc>
        <w:tc>
          <w:tcPr>
            <w:tcW w:w="984" w:type="dxa"/>
            <w:vAlign w:val="top"/>
          </w:tcPr>
          <w:p w14:paraId="2054C695">
            <w:pPr>
              <w:pStyle w:val="6"/>
              <w:spacing w:before="38" w:line="210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FAA1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6EC4C665">
            <w:pPr>
              <w:pStyle w:val="6"/>
              <w:spacing w:before="164" w:line="218" w:lineRule="auto"/>
              <w:ind w:left="23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空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间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2A785E53">
            <w:pPr>
              <w:spacing w:line="303" w:lineRule="auto"/>
              <w:rPr>
                <w:rFonts w:ascii="Arial"/>
                <w:sz w:val="21"/>
              </w:rPr>
            </w:pPr>
          </w:p>
          <w:p w14:paraId="7580921C">
            <w:pPr>
              <w:pStyle w:val="6"/>
              <w:spacing w:before="65" w:line="244" w:lineRule="auto"/>
              <w:ind w:left="93" w:right="99" w:firstLine="7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（五）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空间格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局优化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7C546558">
            <w:pPr>
              <w:spacing w:line="342" w:lineRule="auto"/>
              <w:rPr>
                <w:rFonts w:ascii="Arial"/>
                <w:sz w:val="21"/>
              </w:rPr>
            </w:pPr>
          </w:p>
          <w:p w14:paraId="77BE258E">
            <w:pPr>
              <w:spacing w:before="58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3298" w:type="dxa"/>
            <w:vAlign w:val="top"/>
          </w:tcPr>
          <w:p w14:paraId="25FC55E7">
            <w:pPr>
              <w:pStyle w:val="6"/>
              <w:spacing w:before="54" w:line="224" w:lineRule="auto"/>
              <w:ind w:left="3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自然生态空间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33466764">
            <w:pPr>
              <w:spacing w:line="430" w:lineRule="auto"/>
              <w:rPr>
                <w:rFonts w:ascii="Arial"/>
                <w:sz w:val="21"/>
              </w:rPr>
            </w:pPr>
          </w:p>
          <w:p w14:paraId="54C0B757">
            <w:pPr>
              <w:spacing w:before="58" w:line="96" w:lineRule="exact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5CF25A3A">
            <w:pPr>
              <w:pStyle w:val="6"/>
              <w:spacing w:before="95" w:line="228" w:lineRule="auto"/>
              <w:ind w:left="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面积不减少，性</w:t>
            </w:r>
          </w:p>
          <w:p w14:paraId="7B900C3E">
            <w:pPr>
              <w:pStyle w:val="6"/>
              <w:spacing w:before="23" w:line="228" w:lineRule="auto"/>
              <w:ind w:left="9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质不改变，功能</w:t>
            </w:r>
          </w:p>
          <w:p w14:paraId="59AF0CBD">
            <w:pPr>
              <w:pStyle w:val="6"/>
              <w:spacing w:before="24" w:line="228" w:lineRule="auto"/>
              <w:ind w:left="37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不降低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1D82CC6A">
            <w:pPr>
              <w:spacing w:line="299" w:lineRule="auto"/>
              <w:rPr>
                <w:rFonts w:ascii="Arial"/>
                <w:sz w:val="21"/>
              </w:rPr>
            </w:pPr>
          </w:p>
          <w:p w14:paraId="30FE3B6A">
            <w:pPr>
              <w:pStyle w:val="6"/>
              <w:spacing w:before="65" w:line="228" w:lineRule="auto"/>
              <w:ind w:left="15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Merge w:val="restart"/>
            <w:tcBorders>
              <w:bottom w:val="nil"/>
            </w:tcBorders>
            <w:vAlign w:val="top"/>
          </w:tcPr>
          <w:p w14:paraId="6C22F202">
            <w:pPr>
              <w:pStyle w:val="6"/>
              <w:spacing w:before="232" w:line="239" w:lineRule="auto"/>
              <w:ind w:left="166" w:right="50" w:hanging="11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面积不减少，性质不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改变，功能不降低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5FE0227E">
            <w:pPr>
              <w:pStyle w:val="6"/>
              <w:spacing w:before="95" w:line="228" w:lineRule="auto"/>
              <w:ind w:left="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面积不减少，性</w:t>
            </w:r>
          </w:p>
          <w:p w14:paraId="3CA39A1E">
            <w:pPr>
              <w:pStyle w:val="6"/>
              <w:spacing w:before="23" w:line="228" w:lineRule="auto"/>
              <w:ind w:left="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质不改变，功能</w:t>
            </w:r>
          </w:p>
          <w:p w14:paraId="63199A1B">
            <w:pPr>
              <w:pStyle w:val="6"/>
              <w:spacing w:before="24" w:line="228" w:lineRule="auto"/>
              <w:ind w:left="46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不降低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5248993">
            <w:pPr>
              <w:pStyle w:val="6"/>
              <w:spacing w:before="95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面积不减少，性</w:t>
            </w:r>
          </w:p>
          <w:p w14:paraId="70755DEB">
            <w:pPr>
              <w:pStyle w:val="6"/>
              <w:spacing w:before="23" w:line="228" w:lineRule="auto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质不改变，功能</w:t>
            </w:r>
          </w:p>
          <w:p w14:paraId="04A2F48C">
            <w:pPr>
              <w:pStyle w:val="6"/>
              <w:spacing w:before="24" w:line="228" w:lineRule="auto"/>
              <w:ind w:left="40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不降低</w:t>
            </w:r>
          </w:p>
        </w:tc>
        <w:tc>
          <w:tcPr>
            <w:tcW w:w="984" w:type="dxa"/>
            <w:vAlign w:val="top"/>
          </w:tcPr>
          <w:p w14:paraId="1D0F214D">
            <w:pPr>
              <w:rPr>
                <w:rFonts w:ascii="Arial"/>
                <w:sz w:val="21"/>
              </w:rPr>
            </w:pPr>
          </w:p>
        </w:tc>
      </w:tr>
      <w:tr w14:paraId="777C0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7DA9D69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287D628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4CF23A44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0B0F286E">
            <w:pPr>
              <w:pStyle w:val="6"/>
              <w:spacing w:before="54" w:line="223" w:lineRule="auto"/>
              <w:ind w:left="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生态保护红线</w:t>
            </w: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2B472F1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vAlign w:val="top"/>
          </w:tcPr>
          <w:p w14:paraId="0BCC22BB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vAlign w:val="top"/>
          </w:tcPr>
          <w:p w14:paraId="16E9DCFA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Merge w:val="continue"/>
            <w:tcBorders>
              <w:top w:val="nil"/>
              <w:bottom w:val="nil"/>
            </w:tcBorders>
            <w:vAlign w:val="top"/>
          </w:tcPr>
          <w:p w14:paraId="56F8A0C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4035D4CD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37830F3F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5F17E1D5">
            <w:pPr>
              <w:pStyle w:val="6"/>
              <w:spacing w:before="54" w:line="223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F22A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B5A1B30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0693D2B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74F40964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3D8FF93A">
            <w:pPr>
              <w:pStyle w:val="6"/>
              <w:spacing w:before="55" w:line="222" w:lineRule="auto"/>
              <w:ind w:left="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自然保护地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39DCAED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2F10EB32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646C6857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vAlign w:val="top"/>
          </w:tcPr>
          <w:p w14:paraId="7C3DD869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5F572945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4CC64E3B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26025614">
            <w:pPr>
              <w:pStyle w:val="6"/>
              <w:spacing w:before="55" w:line="222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4FE7B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69FE14D8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 w14:paraId="2687E3C7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2CD3F6E">
            <w:pPr>
              <w:spacing w:before="214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3298" w:type="dxa"/>
            <w:vAlign w:val="top"/>
          </w:tcPr>
          <w:p w14:paraId="72444947">
            <w:pPr>
              <w:pStyle w:val="6"/>
              <w:spacing w:before="178" w:line="228" w:lineRule="auto"/>
              <w:ind w:left="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河湖岸线保护率</w:t>
            </w:r>
          </w:p>
        </w:tc>
        <w:tc>
          <w:tcPr>
            <w:tcW w:w="607" w:type="dxa"/>
            <w:vAlign w:val="top"/>
          </w:tcPr>
          <w:p w14:paraId="68186F84">
            <w:pPr>
              <w:spacing w:before="214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7AA380E7">
            <w:pPr>
              <w:pStyle w:val="6"/>
              <w:spacing w:before="41" w:line="229" w:lineRule="auto"/>
              <w:ind w:left="528" w:right="73" w:hanging="4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完成上级管控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9"/>
                <w:sz w:val="20"/>
                <w:szCs w:val="20"/>
              </w:rPr>
              <w:t>目标</w:t>
            </w:r>
          </w:p>
        </w:tc>
        <w:tc>
          <w:tcPr>
            <w:tcW w:w="913" w:type="dxa"/>
            <w:vAlign w:val="top"/>
          </w:tcPr>
          <w:p w14:paraId="614BA0F4">
            <w:pPr>
              <w:pStyle w:val="6"/>
              <w:spacing w:before="178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61EA3D1B">
            <w:pPr>
              <w:pStyle w:val="6"/>
              <w:spacing w:before="178" w:line="228" w:lineRule="auto"/>
              <w:ind w:left="7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已完成</w:t>
            </w:r>
          </w:p>
        </w:tc>
        <w:tc>
          <w:tcPr>
            <w:tcW w:w="1549" w:type="dxa"/>
            <w:vAlign w:val="top"/>
          </w:tcPr>
          <w:p w14:paraId="63BBE31E">
            <w:pPr>
              <w:pStyle w:val="6"/>
              <w:spacing w:before="41" w:line="229" w:lineRule="auto"/>
              <w:ind w:left="680" w:right="58" w:hanging="60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完成上级管控目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</w:tc>
        <w:tc>
          <w:tcPr>
            <w:tcW w:w="1423" w:type="dxa"/>
            <w:vAlign w:val="top"/>
          </w:tcPr>
          <w:p w14:paraId="0923504B">
            <w:pPr>
              <w:pStyle w:val="6"/>
              <w:spacing w:before="41" w:line="229" w:lineRule="auto"/>
              <w:ind w:left="616" w:hanging="6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完成上级管控目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</w:tc>
        <w:tc>
          <w:tcPr>
            <w:tcW w:w="984" w:type="dxa"/>
            <w:vAlign w:val="top"/>
          </w:tcPr>
          <w:p w14:paraId="559D828D">
            <w:pPr>
              <w:pStyle w:val="6"/>
              <w:spacing w:before="179" w:line="228" w:lineRule="auto"/>
              <w:ind w:left="29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达标</w:t>
            </w:r>
          </w:p>
        </w:tc>
      </w:tr>
      <w:tr w14:paraId="5996B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0B59F99D">
            <w:pPr>
              <w:pStyle w:val="6"/>
              <w:spacing w:before="163" w:line="216" w:lineRule="auto"/>
              <w:ind w:left="145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经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济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210BF6C5">
            <w:pPr>
              <w:spacing w:line="241" w:lineRule="auto"/>
              <w:rPr>
                <w:rFonts w:ascii="Arial"/>
                <w:sz w:val="21"/>
              </w:rPr>
            </w:pPr>
          </w:p>
          <w:p w14:paraId="0A40294D">
            <w:pPr>
              <w:spacing w:line="241" w:lineRule="auto"/>
              <w:rPr>
                <w:rFonts w:ascii="Arial"/>
                <w:sz w:val="21"/>
              </w:rPr>
            </w:pPr>
          </w:p>
          <w:p w14:paraId="6BED2627">
            <w:pPr>
              <w:spacing w:line="241" w:lineRule="auto"/>
              <w:rPr>
                <w:rFonts w:ascii="Arial"/>
                <w:sz w:val="21"/>
              </w:rPr>
            </w:pPr>
          </w:p>
          <w:p w14:paraId="63B88823">
            <w:pPr>
              <w:spacing w:line="242" w:lineRule="auto"/>
              <w:rPr>
                <w:rFonts w:ascii="Arial"/>
                <w:sz w:val="21"/>
              </w:rPr>
            </w:pPr>
          </w:p>
          <w:p w14:paraId="11589F91">
            <w:pPr>
              <w:spacing w:line="242" w:lineRule="auto"/>
              <w:rPr>
                <w:rFonts w:ascii="Arial"/>
                <w:sz w:val="21"/>
              </w:rPr>
            </w:pPr>
          </w:p>
          <w:p w14:paraId="1572A72D">
            <w:pPr>
              <w:pStyle w:val="6"/>
              <w:spacing w:before="65" w:line="232" w:lineRule="auto"/>
              <w:ind w:left="1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（六）</w:t>
            </w:r>
          </w:p>
          <w:p w14:paraId="5C006AA2">
            <w:pPr>
              <w:pStyle w:val="6"/>
              <w:spacing w:before="22" w:line="228" w:lineRule="auto"/>
              <w:ind w:left="10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资源节</w:t>
            </w:r>
          </w:p>
          <w:p w14:paraId="6C63C8F2">
            <w:pPr>
              <w:pStyle w:val="6"/>
              <w:spacing w:before="23" w:line="230" w:lineRule="auto"/>
              <w:ind w:left="9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约与利</w:t>
            </w:r>
          </w:p>
          <w:p w14:paraId="3FAC8317">
            <w:pPr>
              <w:pStyle w:val="6"/>
              <w:spacing w:before="24" w:line="22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用</w:t>
            </w:r>
          </w:p>
        </w:tc>
        <w:tc>
          <w:tcPr>
            <w:tcW w:w="542" w:type="dxa"/>
            <w:vAlign w:val="top"/>
          </w:tcPr>
          <w:p w14:paraId="32E3B4C1">
            <w:pPr>
              <w:spacing w:line="432" w:lineRule="auto"/>
              <w:rPr>
                <w:rFonts w:ascii="Arial"/>
                <w:sz w:val="21"/>
              </w:rPr>
            </w:pPr>
          </w:p>
          <w:p w14:paraId="5C5F5FBE">
            <w:pPr>
              <w:spacing w:before="57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3298" w:type="dxa"/>
            <w:vAlign w:val="top"/>
          </w:tcPr>
          <w:p w14:paraId="046CCAEE">
            <w:pPr>
              <w:spacing w:line="388" w:lineRule="auto"/>
              <w:rPr>
                <w:rFonts w:ascii="Arial"/>
                <w:sz w:val="21"/>
              </w:rPr>
            </w:pPr>
          </w:p>
          <w:p w14:paraId="694376E9">
            <w:pPr>
              <w:pStyle w:val="6"/>
              <w:spacing w:before="65" w:line="228" w:lineRule="auto"/>
              <w:ind w:left="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单位地区生产总值能耗</w:t>
            </w:r>
          </w:p>
        </w:tc>
        <w:tc>
          <w:tcPr>
            <w:tcW w:w="607" w:type="dxa"/>
            <w:vAlign w:val="top"/>
          </w:tcPr>
          <w:p w14:paraId="1BB41FF5">
            <w:pPr>
              <w:pStyle w:val="6"/>
              <w:spacing w:before="182" w:line="243" w:lineRule="auto"/>
              <w:ind w:left="70" w:right="62" w:firstLine="36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吨标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准煤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万元</w:t>
            </w:r>
          </w:p>
        </w:tc>
        <w:tc>
          <w:tcPr>
            <w:tcW w:w="1375" w:type="dxa"/>
            <w:vAlign w:val="top"/>
          </w:tcPr>
          <w:p w14:paraId="715761D2">
            <w:pPr>
              <w:pStyle w:val="6"/>
              <w:spacing w:before="182" w:line="243" w:lineRule="auto"/>
              <w:ind w:left="26" w:right="3"/>
              <w:jc w:val="both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完成上级规定的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目标任务；保持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稳定或持续改善</w:t>
            </w:r>
          </w:p>
        </w:tc>
        <w:tc>
          <w:tcPr>
            <w:tcW w:w="913" w:type="dxa"/>
            <w:vAlign w:val="top"/>
          </w:tcPr>
          <w:p w14:paraId="30A324FE">
            <w:pPr>
              <w:spacing w:line="388" w:lineRule="auto"/>
              <w:rPr>
                <w:rFonts w:ascii="Arial"/>
                <w:sz w:val="21"/>
              </w:rPr>
            </w:pPr>
          </w:p>
          <w:p w14:paraId="2AEDB4E7">
            <w:pPr>
              <w:pStyle w:val="6"/>
              <w:spacing w:before="65" w:line="228" w:lineRule="auto"/>
              <w:ind w:left="15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7F1566F0">
            <w:pPr>
              <w:spacing w:line="432" w:lineRule="auto"/>
              <w:rPr>
                <w:rFonts w:ascii="Arial"/>
                <w:sz w:val="21"/>
              </w:rPr>
            </w:pPr>
          </w:p>
          <w:p w14:paraId="2D0B720D">
            <w:pPr>
              <w:spacing w:before="57" w:line="195" w:lineRule="auto"/>
              <w:ind w:left="8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0.95</w:t>
            </w:r>
          </w:p>
        </w:tc>
        <w:tc>
          <w:tcPr>
            <w:tcW w:w="1549" w:type="dxa"/>
            <w:vAlign w:val="top"/>
          </w:tcPr>
          <w:p w14:paraId="7AB26F4C">
            <w:pPr>
              <w:pStyle w:val="6"/>
              <w:spacing w:before="182" w:line="228" w:lineRule="auto"/>
              <w:ind w:left="7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完成上级规定的</w:t>
            </w:r>
          </w:p>
          <w:p w14:paraId="5583DFCD">
            <w:pPr>
              <w:pStyle w:val="6"/>
              <w:spacing w:before="24" w:line="228" w:lineRule="auto"/>
              <w:ind w:left="7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考核任务且持续</w:t>
            </w:r>
          </w:p>
          <w:p w14:paraId="14C379CC">
            <w:pPr>
              <w:pStyle w:val="6"/>
              <w:spacing w:before="24" w:line="228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1423" w:type="dxa"/>
            <w:vAlign w:val="top"/>
          </w:tcPr>
          <w:p w14:paraId="43743289">
            <w:pPr>
              <w:pStyle w:val="6"/>
              <w:spacing w:before="182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完成上级规定的</w:t>
            </w:r>
          </w:p>
          <w:p w14:paraId="4F14FE24">
            <w:pPr>
              <w:pStyle w:val="6"/>
              <w:spacing w:before="24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考核任务且持续</w:t>
            </w:r>
          </w:p>
          <w:p w14:paraId="7D0C2875">
            <w:pPr>
              <w:pStyle w:val="6"/>
              <w:spacing w:before="24" w:line="228" w:lineRule="auto"/>
              <w:ind w:left="5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984" w:type="dxa"/>
            <w:vAlign w:val="top"/>
          </w:tcPr>
          <w:p w14:paraId="6798E401">
            <w:pPr>
              <w:spacing w:line="389" w:lineRule="auto"/>
              <w:rPr>
                <w:rFonts w:ascii="Arial"/>
                <w:sz w:val="21"/>
              </w:rPr>
            </w:pPr>
          </w:p>
          <w:p w14:paraId="5A7EB912">
            <w:pPr>
              <w:pStyle w:val="6"/>
              <w:spacing w:before="65" w:line="228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达标</w:t>
            </w:r>
          </w:p>
        </w:tc>
      </w:tr>
      <w:tr w14:paraId="11DD2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176C198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249C8EC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24D719C">
            <w:pPr>
              <w:spacing w:line="415" w:lineRule="auto"/>
              <w:rPr>
                <w:rFonts w:ascii="Arial"/>
                <w:sz w:val="21"/>
              </w:rPr>
            </w:pPr>
          </w:p>
          <w:p w14:paraId="7D8BDCD9">
            <w:pPr>
              <w:spacing w:before="57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3298" w:type="dxa"/>
            <w:vAlign w:val="top"/>
          </w:tcPr>
          <w:p w14:paraId="3F0A17C1">
            <w:pPr>
              <w:spacing w:line="371" w:lineRule="auto"/>
              <w:rPr>
                <w:rFonts w:ascii="Arial"/>
                <w:sz w:val="21"/>
              </w:rPr>
            </w:pPr>
          </w:p>
          <w:p w14:paraId="5BC6920D">
            <w:pPr>
              <w:pStyle w:val="6"/>
              <w:spacing w:before="65" w:line="228" w:lineRule="auto"/>
              <w:ind w:left="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单位地区生产总值用水量</w:t>
            </w:r>
          </w:p>
        </w:tc>
        <w:tc>
          <w:tcPr>
            <w:tcW w:w="607" w:type="dxa"/>
            <w:vAlign w:val="top"/>
          </w:tcPr>
          <w:p w14:paraId="7F219238">
            <w:pPr>
              <w:pStyle w:val="6"/>
              <w:spacing w:before="165" w:line="229" w:lineRule="auto"/>
              <w:ind w:left="9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立方</w:t>
            </w:r>
          </w:p>
          <w:p w14:paraId="0292C415">
            <w:pPr>
              <w:pStyle w:val="6"/>
              <w:spacing w:before="25" w:line="228" w:lineRule="auto"/>
              <w:ind w:left="6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米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spacing w:val="3"/>
                <w:sz w:val="20"/>
                <w:szCs w:val="20"/>
              </w:rPr>
              <w:t>万</w:t>
            </w:r>
          </w:p>
          <w:p w14:paraId="5E7F6EBA">
            <w:pPr>
              <w:pStyle w:val="6"/>
              <w:spacing w:before="24" w:line="228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元</w:t>
            </w:r>
          </w:p>
        </w:tc>
        <w:tc>
          <w:tcPr>
            <w:tcW w:w="1375" w:type="dxa"/>
            <w:vAlign w:val="top"/>
          </w:tcPr>
          <w:p w14:paraId="2F594B1E">
            <w:pPr>
              <w:pStyle w:val="6"/>
              <w:spacing w:before="164" w:line="244" w:lineRule="auto"/>
              <w:ind w:left="26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完成上级规定的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目</w:t>
            </w:r>
            <w:r>
              <w:rPr>
                <w:spacing w:val="-9"/>
                <w:sz w:val="20"/>
                <w:szCs w:val="20"/>
              </w:rPr>
              <w:t>标任务；保</w:t>
            </w:r>
            <w:r>
              <w:rPr>
                <w:spacing w:val="-8"/>
                <w:sz w:val="20"/>
                <w:szCs w:val="20"/>
              </w:rPr>
              <w:t>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稳定或持续改善</w:t>
            </w:r>
          </w:p>
        </w:tc>
        <w:tc>
          <w:tcPr>
            <w:tcW w:w="913" w:type="dxa"/>
            <w:vAlign w:val="top"/>
          </w:tcPr>
          <w:p w14:paraId="1F9BAD74">
            <w:pPr>
              <w:spacing w:line="371" w:lineRule="auto"/>
              <w:rPr>
                <w:rFonts w:ascii="Arial"/>
                <w:sz w:val="21"/>
              </w:rPr>
            </w:pPr>
          </w:p>
          <w:p w14:paraId="3138136E">
            <w:pPr>
              <w:pStyle w:val="6"/>
              <w:spacing w:before="65" w:line="228" w:lineRule="auto"/>
              <w:ind w:left="15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65E0EFEB">
            <w:pPr>
              <w:spacing w:line="415" w:lineRule="auto"/>
              <w:rPr>
                <w:rFonts w:ascii="Arial"/>
                <w:sz w:val="21"/>
              </w:rPr>
            </w:pPr>
          </w:p>
          <w:p w14:paraId="2C65B43A">
            <w:pPr>
              <w:spacing w:before="57" w:line="195" w:lineRule="auto"/>
              <w:ind w:left="7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24.08</w:t>
            </w:r>
          </w:p>
        </w:tc>
        <w:tc>
          <w:tcPr>
            <w:tcW w:w="1549" w:type="dxa"/>
            <w:vAlign w:val="top"/>
          </w:tcPr>
          <w:p w14:paraId="33495321">
            <w:pPr>
              <w:pStyle w:val="6"/>
              <w:spacing w:before="165" w:line="228" w:lineRule="auto"/>
              <w:ind w:left="7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完成上级规定的</w:t>
            </w:r>
          </w:p>
          <w:p w14:paraId="27F57AF4">
            <w:pPr>
              <w:pStyle w:val="6"/>
              <w:spacing w:before="26" w:line="228" w:lineRule="auto"/>
              <w:ind w:left="7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考核任务且持续</w:t>
            </w:r>
          </w:p>
          <w:p w14:paraId="6C8F4899">
            <w:pPr>
              <w:pStyle w:val="6"/>
              <w:spacing w:before="24" w:line="228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1423" w:type="dxa"/>
            <w:vAlign w:val="top"/>
          </w:tcPr>
          <w:p w14:paraId="47ED5D1C">
            <w:pPr>
              <w:pStyle w:val="6"/>
              <w:spacing w:before="165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完成上级规定的</w:t>
            </w:r>
          </w:p>
          <w:p w14:paraId="727A23F6">
            <w:pPr>
              <w:pStyle w:val="6"/>
              <w:spacing w:before="26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考核任务且持续</w:t>
            </w:r>
          </w:p>
          <w:p w14:paraId="65A0B3DC">
            <w:pPr>
              <w:pStyle w:val="6"/>
              <w:spacing w:before="24" w:line="228" w:lineRule="auto"/>
              <w:ind w:left="5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改善</w:t>
            </w:r>
          </w:p>
        </w:tc>
        <w:tc>
          <w:tcPr>
            <w:tcW w:w="984" w:type="dxa"/>
            <w:vAlign w:val="top"/>
          </w:tcPr>
          <w:p w14:paraId="40FF5C80">
            <w:pPr>
              <w:spacing w:line="372" w:lineRule="auto"/>
              <w:rPr>
                <w:rFonts w:ascii="Arial"/>
                <w:sz w:val="21"/>
              </w:rPr>
            </w:pPr>
          </w:p>
          <w:p w14:paraId="299A9856">
            <w:pPr>
              <w:pStyle w:val="6"/>
              <w:spacing w:before="65" w:line="228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达标</w:t>
            </w:r>
          </w:p>
        </w:tc>
      </w:tr>
      <w:tr w14:paraId="20A5F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27B3032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50C322D6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22FFBEF9">
            <w:pPr>
              <w:spacing w:before="222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3298" w:type="dxa"/>
            <w:vAlign w:val="top"/>
          </w:tcPr>
          <w:p w14:paraId="3D9D796E">
            <w:pPr>
              <w:pStyle w:val="6"/>
              <w:spacing w:before="50" w:line="225" w:lineRule="auto"/>
              <w:ind w:left="4" w:right="147" w:firstLine="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单位国内生产总值建设用地使用面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积下降率</w:t>
            </w:r>
          </w:p>
        </w:tc>
        <w:tc>
          <w:tcPr>
            <w:tcW w:w="607" w:type="dxa"/>
            <w:vAlign w:val="top"/>
          </w:tcPr>
          <w:p w14:paraId="336992B8">
            <w:pPr>
              <w:spacing w:before="222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3F35C463">
            <w:pPr>
              <w:spacing w:before="222" w:line="195" w:lineRule="auto"/>
              <w:ind w:left="4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≥4.5</w:t>
            </w:r>
          </w:p>
        </w:tc>
        <w:tc>
          <w:tcPr>
            <w:tcW w:w="913" w:type="dxa"/>
            <w:vAlign w:val="top"/>
          </w:tcPr>
          <w:p w14:paraId="4BBE98B7">
            <w:pPr>
              <w:pStyle w:val="6"/>
              <w:spacing w:before="186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69BB2F7E">
            <w:pPr>
              <w:spacing w:before="222" w:line="195" w:lineRule="auto"/>
              <w:ind w:left="7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11.48</w:t>
            </w:r>
          </w:p>
        </w:tc>
        <w:tc>
          <w:tcPr>
            <w:tcW w:w="1549" w:type="dxa"/>
            <w:vAlign w:val="top"/>
          </w:tcPr>
          <w:p w14:paraId="703FC54A">
            <w:pPr>
              <w:spacing w:before="222" w:line="195" w:lineRule="auto"/>
              <w:ind w:left="5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≥4.5</w:t>
            </w:r>
          </w:p>
        </w:tc>
        <w:tc>
          <w:tcPr>
            <w:tcW w:w="1423" w:type="dxa"/>
            <w:vAlign w:val="top"/>
          </w:tcPr>
          <w:p w14:paraId="5E0D221D">
            <w:pPr>
              <w:spacing w:before="222" w:line="195" w:lineRule="auto"/>
              <w:ind w:left="5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≥4.5</w:t>
            </w:r>
          </w:p>
        </w:tc>
        <w:tc>
          <w:tcPr>
            <w:tcW w:w="984" w:type="dxa"/>
            <w:vAlign w:val="top"/>
          </w:tcPr>
          <w:p w14:paraId="5DFA14DB">
            <w:pPr>
              <w:pStyle w:val="6"/>
              <w:spacing w:before="186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763E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2368DC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06E1A2EF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4DFEDEA1">
            <w:pPr>
              <w:spacing w:line="310" w:lineRule="auto"/>
              <w:rPr>
                <w:rFonts w:ascii="Arial"/>
                <w:sz w:val="21"/>
              </w:rPr>
            </w:pPr>
          </w:p>
          <w:p w14:paraId="42C4824D">
            <w:pPr>
              <w:spacing w:before="58" w:line="195" w:lineRule="auto"/>
              <w:ind w:left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3298" w:type="dxa"/>
            <w:vAlign w:val="top"/>
          </w:tcPr>
          <w:p w14:paraId="5D6D4E20">
            <w:pPr>
              <w:pStyle w:val="6"/>
              <w:spacing w:before="53" w:line="197" w:lineRule="auto"/>
              <w:ind w:left="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三大粮食作物化肥农药利用率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4C147AB3">
            <w:pPr>
              <w:spacing w:line="310" w:lineRule="auto"/>
              <w:rPr>
                <w:rFonts w:ascii="Arial"/>
                <w:sz w:val="21"/>
              </w:rPr>
            </w:pPr>
          </w:p>
          <w:p w14:paraId="13AB5324">
            <w:pPr>
              <w:spacing w:before="58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58C918DD">
            <w:pPr>
              <w:spacing w:line="311" w:lineRule="auto"/>
              <w:rPr>
                <w:rFonts w:ascii="Arial"/>
                <w:sz w:val="21"/>
              </w:rPr>
            </w:pPr>
          </w:p>
          <w:p w14:paraId="48F3DBAF">
            <w:pPr>
              <w:spacing w:before="57" w:line="195" w:lineRule="auto"/>
              <w:ind w:left="5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≥43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3C0A9D9B">
            <w:pPr>
              <w:spacing w:line="267" w:lineRule="auto"/>
              <w:rPr>
                <w:rFonts w:ascii="Arial"/>
                <w:sz w:val="21"/>
              </w:rPr>
            </w:pPr>
          </w:p>
          <w:p w14:paraId="0F758073">
            <w:pPr>
              <w:pStyle w:val="6"/>
              <w:spacing w:before="65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5DBAF54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52D9220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25137362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33BDE419">
            <w:pPr>
              <w:rPr>
                <w:rFonts w:ascii="Arial"/>
                <w:sz w:val="21"/>
              </w:rPr>
            </w:pPr>
          </w:p>
        </w:tc>
      </w:tr>
      <w:tr w14:paraId="149C3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CB243E7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2109FA5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670CC1E9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43AEB313">
            <w:pPr>
              <w:pStyle w:val="6"/>
              <w:spacing w:before="52" w:line="197" w:lineRule="auto"/>
              <w:ind w:left="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化肥利用率</w:t>
            </w: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72A576E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vAlign w:val="top"/>
          </w:tcPr>
          <w:p w14:paraId="69AC530C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vAlign w:val="top"/>
          </w:tcPr>
          <w:p w14:paraId="389BFE0E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1033845C">
            <w:pPr>
              <w:pStyle w:val="6"/>
              <w:spacing w:before="52" w:line="197" w:lineRule="auto"/>
              <w:ind w:left="6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不涉及</w:t>
            </w:r>
          </w:p>
        </w:tc>
        <w:tc>
          <w:tcPr>
            <w:tcW w:w="1549" w:type="dxa"/>
            <w:vAlign w:val="top"/>
          </w:tcPr>
          <w:p w14:paraId="623FDE12">
            <w:pPr>
              <w:spacing w:before="176" w:line="90" w:lineRule="exact"/>
              <w:ind w:left="7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top"/>
          </w:tcPr>
          <w:p w14:paraId="0A826738">
            <w:pPr>
              <w:spacing w:before="176" w:line="90" w:lineRule="exact"/>
              <w:ind w:left="6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top"/>
          </w:tcPr>
          <w:p w14:paraId="764BC9BC">
            <w:pPr>
              <w:pStyle w:val="6"/>
              <w:spacing w:before="52" w:line="197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526EA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CC44222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 w14:paraId="11094BC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67C70FB2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7B148C5D">
            <w:pPr>
              <w:pStyle w:val="6"/>
              <w:spacing w:before="54" w:line="196" w:lineRule="auto"/>
              <w:ind w:left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农药利用率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119EDCA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34B103DF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4D132645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5CA46A1E">
            <w:pPr>
              <w:pStyle w:val="6"/>
              <w:spacing w:before="54" w:line="196" w:lineRule="auto"/>
              <w:ind w:left="6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不涉及</w:t>
            </w:r>
          </w:p>
        </w:tc>
        <w:tc>
          <w:tcPr>
            <w:tcW w:w="1549" w:type="dxa"/>
            <w:vAlign w:val="top"/>
          </w:tcPr>
          <w:p w14:paraId="30246A12">
            <w:pPr>
              <w:spacing w:before="178" w:line="88" w:lineRule="exact"/>
              <w:ind w:left="7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top"/>
          </w:tcPr>
          <w:p w14:paraId="14CA220D">
            <w:pPr>
              <w:spacing w:before="178" w:line="88" w:lineRule="exact"/>
              <w:ind w:left="6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top"/>
          </w:tcPr>
          <w:p w14:paraId="79A20372">
            <w:pPr>
              <w:pStyle w:val="6"/>
              <w:spacing w:before="54" w:line="196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79C47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78E9119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76BCDE04">
            <w:pPr>
              <w:pStyle w:val="6"/>
              <w:spacing w:before="87" w:line="239" w:lineRule="auto"/>
              <w:ind w:left="1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（七）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7970B777">
            <w:pPr>
              <w:spacing w:before="122" w:line="195" w:lineRule="auto"/>
              <w:ind w:left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</w:t>
            </w:r>
          </w:p>
        </w:tc>
        <w:tc>
          <w:tcPr>
            <w:tcW w:w="3298" w:type="dxa"/>
            <w:vAlign w:val="top"/>
          </w:tcPr>
          <w:p w14:paraId="5572C4F0">
            <w:pPr>
              <w:pStyle w:val="6"/>
              <w:spacing w:before="87" w:line="215" w:lineRule="auto"/>
              <w:ind w:left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农业废弃物综合利用率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5BE83AB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7072D25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54E7BADE">
            <w:pPr>
              <w:pStyle w:val="6"/>
              <w:spacing w:before="86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Merge w:val="restart"/>
            <w:tcBorders>
              <w:bottom w:val="nil"/>
            </w:tcBorders>
            <w:vAlign w:val="top"/>
          </w:tcPr>
          <w:p w14:paraId="7D4F87D1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25DC6AAB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937BD0C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5565FE1E">
            <w:pPr>
              <w:rPr>
                <w:rFonts w:ascii="Arial"/>
                <w:sz w:val="21"/>
              </w:rPr>
            </w:pPr>
          </w:p>
        </w:tc>
      </w:tr>
      <w:tr w14:paraId="6C3E4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4BFA99DF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626E9E8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61E36AA1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35D79A"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7363475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70457BEB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01F94E8F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4B726463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54A30881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0816B76D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5A69A23F">
            <w:pPr>
              <w:rPr>
                <w:rFonts w:ascii="Arial"/>
                <w:sz w:val="21"/>
              </w:rPr>
            </w:pPr>
          </w:p>
        </w:tc>
      </w:tr>
    </w:tbl>
    <w:p w14:paraId="2809B305">
      <w:pPr>
        <w:pStyle w:val="2"/>
      </w:pPr>
    </w:p>
    <w:p w14:paraId="35A20008">
      <w:pPr>
        <w:sectPr>
          <w:footerReference r:id="rId21" w:type="default"/>
          <w:pgSz w:w="16839" w:h="11906"/>
          <w:pgMar w:top="1012" w:right="1397" w:bottom="1241" w:left="1392" w:header="0" w:footer="1063" w:gutter="0"/>
          <w:cols w:space="720" w:num="1"/>
        </w:sectPr>
      </w:pPr>
    </w:p>
    <w:p w14:paraId="2B48B8BF">
      <w:pPr>
        <w:spacing w:before="21"/>
      </w:pPr>
    </w:p>
    <w:p w14:paraId="5ED66451">
      <w:pPr>
        <w:spacing w:before="21"/>
      </w:pPr>
    </w:p>
    <w:p w14:paraId="70F98332">
      <w:pPr>
        <w:spacing w:before="21"/>
      </w:pPr>
    </w:p>
    <w:tbl>
      <w:tblPr>
        <w:tblStyle w:val="5"/>
        <w:tblW w:w="1403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16"/>
        <w:gridCol w:w="542"/>
        <w:gridCol w:w="3301"/>
        <w:gridCol w:w="606"/>
        <w:gridCol w:w="1375"/>
        <w:gridCol w:w="912"/>
        <w:gridCol w:w="1990"/>
        <w:gridCol w:w="1549"/>
        <w:gridCol w:w="1423"/>
        <w:gridCol w:w="984"/>
      </w:tblGrid>
      <w:tr w14:paraId="3AB21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4F358AF">
            <w:pPr>
              <w:pStyle w:val="6"/>
              <w:spacing w:before="171" w:line="228" w:lineRule="auto"/>
              <w:ind w:left="5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领域</w:t>
            </w:r>
          </w:p>
        </w:tc>
        <w:tc>
          <w:tcPr>
            <w:tcW w:w="816" w:type="dxa"/>
            <w:tcBorders>
              <w:top w:val="single" w:color="000000" w:sz="6" w:space="0"/>
            </w:tcBorders>
            <w:vAlign w:val="top"/>
          </w:tcPr>
          <w:p w14:paraId="3DB55E6F">
            <w:pPr>
              <w:pStyle w:val="6"/>
              <w:spacing w:before="170" w:line="228" w:lineRule="auto"/>
              <w:ind w:left="193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任务</w:t>
            </w:r>
          </w:p>
        </w:tc>
        <w:tc>
          <w:tcPr>
            <w:tcW w:w="542" w:type="dxa"/>
            <w:tcBorders>
              <w:top w:val="single" w:color="000000" w:sz="6" w:space="0"/>
            </w:tcBorders>
            <w:vAlign w:val="top"/>
          </w:tcPr>
          <w:p w14:paraId="2B521025">
            <w:pPr>
              <w:pStyle w:val="6"/>
              <w:spacing w:before="171" w:line="229" w:lineRule="auto"/>
              <w:ind w:left="59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301" w:type="dxa"/>
            <w:tcBorders>
              <w:top w:val="single" w:color="000000" w:sz="6" w:space="0"/>
            </w:tcBorders>
            <w:vAlign w:val="top"/>
          </w:tcPr>
          <w:p w14:paraId="6685798D">
            <w:pPr>
              <w:pStyle w:val="6"/>
              <w:spacing w:before="171" w:line="228" w:lineRule="auto"/>
              <w:ind w:left="1231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指标名称</w:t>
            </w:r>
          </w:p>
        </w:tc>
        <w:tc>
          <w:tcPr>
            <w:tcW w:w="606" w:type="dxa"/>
            <w:tcBorders>
              <w:top w:val="single" w:color="000000" w:sz="6" w:space="0"/>
            </w:tcBorders>
            <w:vAlign w:val="top"/>
          </w:tcPr>
          <w:p w14:paraId="367A3F82">
            <w:pPr>
              <w:pStyle w:val="6"/>
              <w:spacing w:before="171" w:line="228" w:lineRule="auto"/>
              <w:ind w:left="94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单位</w:t>
            </w:r>
          </w:p>
        </w:tc>
        <w:tc>
          <w:tcPr>
            <w:tcW w:w="1375" w:type="dxa"/>
            <w:tcBorders>
              <w:top w:val="single" w:color="000000" w:sz="6" w:space="0"/>
            </w:tcBorders>
            <w:vAlign w:val="top"/>
          </w:tcPr>
          <w:p w14:paraId="65A3D53D">
            <w:pPr>
              <w:pStyle w:val="6"/>
              <w:spacing w:before="170" w:line="228" w:lineRule="auto"/>
              <w:ind w:left="37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指标值</w:t>
            </w:r>
          </w:p>
        </w:tc>
        <w:tc>
          <w:tcPr>
            <w:tcW w:w="912" w:type="dxa"/>
            <w:tcBorders>
              <w:top w:val="single" w:color="000000" w:sz="6" w:space="0"/>
            </w:tcBorders>
            <w:vAlign w:val="top"/>
          </w:tcPr>
          <w:p w14:paraId="0C37F5FF">
            <w:pPr>
              <w:pStyle w:val="6"/>
              <w:spacing w:before="37" w:line="234" w:lineRule="auto"/>
              <w:ind w:left="249" w:right="246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属性</w:t>
            </w:r>
          </w:p>
        </w:tc>
        <w:tc>
          <w:tcPr>
            <w:tcW w:w="1990" w:type="dxa"/>
            <w:tcBorders>
              <w:top w:val="single" w:color="000000" w:sz="6" w:space="0"/>
            </w:tcBorders>
            <w:vAlign w:val="top"/>
          </w:tcPr>
          <w:p w14:paraId="7EF58547">
            <w:pPr>
              <w:pStyle w:val="6"/>
              <w:spacing w:before="170" w:line="228" w:lineRule="auto"/>
              <w:ind w:left="13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现状值（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 xml:space="preserve">2021 </w:t>
            </w:r>
            <w:r>
              <w:rPr>
                <w:b/>
                <w:bCs/>
                <w:spacing w:val="4"/>
                <w:sz w:val="20"/>
                <w:szCs w:val="20"/>
              </w:rPr>
              <w:t>年）</w:t>
            </w:r>
          </w:p>
        </w:tc>
        <w:tc>
          <w:tcPr>
            <w:tcW w:w="1549" w:type="dxa"/>
            <w:tcBorders>
              <w:top w:val="single" w:color="000000" w:sz="6" w:space="0"/>
            </w:tcBorders>
            <w:vAlign w:val="top"/>
          </w:tcPr>
          <w:p w14:paraId="779BC3FC">
            <w:pPr>
              <w:pStyle w:val="6"/>
              <w:spacing w:before="170" w:line="228" w:lineRule="auto"/>
              <w:ind w:left="11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2025 </w:t>
            </w:r>
            <w:r>
              <w:rPr>
                <w:b/>
                <w:bCs/>
                <w:spacing w:val="5"/>
                <w:sz w:val="20"/>
                <w:szCs w:val="20"/>
              </w:rPr>
              <w:t>年目标值</w:t>
            </w:r>
          </w:p>
        </w:tc>
        <w:tc>
          <w:tcPr>
            <w:tcW w:w="1423" w:type="dxa"/>
            <w:tcBorders>
              <w:top w:val="single" w:color="000000" w:sz="6" w:space="0"/>
            </w:tcBorders>
            <w:vAlign w:val="top"/>
          </w:tcPr>
          <w:p w14:paraId="44035A93">
            <w:pPr>
              <w:pStyle w:val="6"/>
              <w:spacing w:before="170" w:line="228" w:lineRule="auto"/>
              <w:ind w:left="5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2030 </w:t>
            </w:r>
            <w:r>
              <w:rPr>
                <w:b/>
                <w:bCs/>
                <w:spacing w:val="5"/>
                <w:sz w:val="20"/>
                <w:szCs w:val="20"/>
              </w:rPr>
              <w:t>年目标值</w:t>
            </w:r>
          </w:p>
        </w:tc>
        <w:tc>
          <w:tcPr>
            <w:tcW w:w="984" w:type="dxa"/>
            <w:tcBorders>
              <w:top w:val="single" w:color="000000" w:sz="6" w:space="0"/>
            </w:tcBorders>
            <w:vAlign w:val="top"/>
          </w:tcPr>
          <w:p w14:paraId="265C6635">
            <w:pPr>
              <w:pStyle w:val="6"/>
              <w:spacing w:before="37" w:line="234" w:lineRule="auto"/>
              <w:ind w:left="77" w:right="68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现状达标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情况判别</w:t>
            </w:r>
          </w:p>
        </w:tc>
      </w:tr>
      <w:tr w14:paraId="5FCDA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3880E8B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44A74B09">
            <w:pPr>
              <w:pStyle w:val="6"/>
              <w:spacing w:before="33" w:line="239" w:lineRule="auto"/>
              <w:ind w:left="91" w:right="9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产业循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环发展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28E2BACF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030CA331">
            <w:pPr>
              <w:pStyle w:val="6"/>
              <w:spacing w:before="31" w:line="216" w:lineRule="auto"/>
              <w:ind w:left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秸秆综合利用率</w:t>
            </w: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 w14:paraId="5CBA5F4E">
            <w:pPr>
              <w:spacing w:before="51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030F6BD8">
            <w:pPr>
              <w:spacing w:before="68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≥90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 w14:paraId="0D618253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3D06CD00">
            <w:pPr>
              <w:pStyle w:val="6"/>
              <w:spacing w:before="31" w:line="216" w:lineRule="auto"/>
              <w:ind w:left="6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不涉及</w:t>
            </w:r>
          </w:p>
        </w:tc>
        <w:tc>
          <w:tcPr>
            <w:tcW w:w="1549" w:type="dxa"/>
            <w:vAlign w:val="top"/>
          </w:tcPr>
          <w:p w14:paraId="66112ADA">
            <w:pPr>
              <w:spacing w:before="156" w:line="97" w:lineRule="exact"/>
              <w:ind w:left="7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top"/>
          </w:tcPr>
          <w:p w14:paraId="1B92FDFB">
            <w:pPr>
              <w:spacing w:before="156" w:line="97" w:lineRule="exact"/>
              <w:ind w:left="6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top"/>
          </w:tcPr>
          <w:p w14:paraId="5B8C0E4F">
            <w:pPr>
              <w:pStyle w:val="6"/>
              <w:spacing w:before="31" w:line="216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616E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413A1B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70D0294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14714C3D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184B9807">
            <w:pPr>
              <w:pStyle w:val="6"/>
              <w:spacing w:before="34" w:line="214" w:lineRule="auto"/>
              <w:ind w:left="1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畜禽粪污综合利用率</w:t>
            </w:r>
          </w:p>
        </w:tc>
        <w:tc>
          <w:tcPr>
            <w:tcW w:w="606" w:type="dxa"/>
            <w:vMerge w:val="continue"/>
            <w:tcBorders>
              <w:top w:val="nil"/>
              <w:bottom w:val="nil"/>
            </w:tcBorders>
            <w:vAlign w:val="top"/>
          </w:tcPr>
          <w:p w14:paraId="0A6C96B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 w14:paraId="641EED6C">
            <w:pPr>
              <w:spacing w:before="73" w:line="192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≥75</w:t>
            </w: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 w14:paraId="037034FF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74FF5265">
            <w:pPr>
              <w:spacing w:before="73" w:line="192" w:lineRule="auto"/>
              <w:ind w:left="8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≥75</w:t>
            </w:r>
          </w:p>
        </w:tc>
        <w:tc>
          <w:tcPr>
            <w:tcW w:w="1549" w:type="dxa"/>
            <w:vAlign w:val="top"/>
          </w:tcPr>
          <w:p w14:paraId="2EEE012D">
            <w:pPr>
              <w:spacing w:before="70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1423" w:type="dxa"/>
            <w:vAlign w:val="top"/>
          </w:tcPr>
          <w:p w14:paraId="5C8B42EF">
            <w:pPr>
              <w:spacing w:before="70" w:line="195" w:lineRule="auto"/>
              <w:ind w:left="6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984" w:type="dxa"/>
            <w:vAlign w:val="top"/>
          </w:tcPr>
          <w:p w14:paraId="4E90CB0F">
            <w:pPr>
              <w:pStyle w:val="6"/>
              <w:spacing w:before="34" w:line="214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76160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950DA9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916E9BF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4F003958">
            <w:pPr>
              <w:rPr>
                <w:rFonts w:ascii="Arial"/>
                <w:sz w:val="21"/>
              </w:rPr>
            </w:pPr>
          </w:p>
        </w:tc>
        <w:tc>
          <w:tcPr>
            <w:tcW w:w="3301" w:type="dxa"/>
            <w:vAlign w:val="top"/>
          </w:tcPr>
          <w:p w14:paraId="1EA6E095">
            <w:pPr>
              <w:pStyle w:val="6"/>
              <w:spacing w:before="96" w:line="228" w:lineRule="auto"/>
              <w:ind w:left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农膜回收利用率</w:t>
            </w: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 w14:paraId="2D07E34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 w14:paraId="6585B638">
            <w:pPr>
              <w:spacing w:before="135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≥80</w:t>
            </w:r>
          </w:p>
        </w:tc>
        <w:tc>
          <w:tcPr>
            <w:tcW w:w="912" w:type="dxa"/>
            <w:vMerge w:val="continue"/>
            <w:tcBorders>
              <w:top w:val="nil"/>
            </w:tcBorders>
            <w:vAlign w:val="top"/>
          </w:tcPr>
          <w:p w14:paraId="6992DBFB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 w14:paraId="2EC11FAA">
            <w:pPr>
              <w:pStyle w:val="6"/>
              <w:spacing w:before="96" w:line="229" w:lineRule="auto"/>
              <w:ind w:left="6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不涉及</w:t>
            </w:r>
          </w:p>
        </w:tc>
        <w:tc>
          <w:tcPr>
            <w:tcW w:w="1549" w:type="dxa"/>
            <w:vAlign w:val="top"/>
          </w:tcPr>
          <w:p w14:paraId="31874187">
            <w:pPr>
              <w:spacing w:before="223" w:line="97" w:lineRule="exact"/>
              <w:ind w:left="7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top"/>
          </w:tcPr>
          <w:p w14:paraId="3EF8B633">
            <w:pPr>
              <w:spacing w:before="223" w:line="97" w:lineRule="exact"/>
              <w:ind w:left="6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top"/>
          </w:tcPr>
          <w:p w14:paraId="65313CE2">
            <w:pPr>
              <w:pStyle w:val="6"/>
              <w:spacing w:before="97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6E4E6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AE3ADD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682A328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84E020C">
            <w:pPr>
              <w:spacing w:line="297" w:lineRule="auto"/>
              <w:rPr>
                <w:rFonts w:ascii="Arial"/>
                <w:sz w:val="21"/>
              </w:rPr>
            </w:pPr>
          </w:p>
          <w:p w14:paraId="53BCD282">
            <w:pPr>
              <w:spacing w:before="58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</w:t>
            </w:r>
          </w:p>
        </w:tc>
        <w:tc>
          <w:tcPr>
            <w:tcW w:w="3301" w:type="dxa"/>
            <w:vAlign w:val="top"/>
          </w:tcPr>
          <w:p w14:paraId="64C469A3">
            <w:pPr>
              <w:pStyle w:val="6"/>
              <w:spacing w:before="184"/>
              <w:ind w:left="4" w:right="121" w:firstLine="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一般工业固体废物综合利用率提高幅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度综合利用率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≥60%</w:t>
            </w:r>
            <w:r>
              <w:rPr>
                <w:spacing w:val="-2"/>
                <w:sz w:val="20"/>
                <w:szCs w:val="20"/>
              </w:rPr>
              <w:t>的地区</w:t>
            </w:r>
          </w:p>
        </w:tc>
        <w:tc>
          <w:tcPr>
            <w:tcW w:w="606" w:type="dxa"/>
            <w:vAlign w:val="top"/>
          </w:tcPr>
          <w:p w14:paraId="4F74D16F">
            <w:pPr>
              <w:spacing w:line="297" w:lineRule="auto"/>
              <w:rPr>
                <w:rFonts w:ascii="Arial"/>
                <w:sz w:val="21"/>
              </w:rPr>
            </w:pPr>
          </w:p>
          <w:p w14:paraId="28A1DA36">
            <w:pPr>
              <w:spacing w:before="58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440D0B0C">
            <w:pPr>
              <w:pStyle w:val="6"/>
              <w:spacing w:before="184"/>
              <w:ind w:left="506" w:right="4" w:hanging="481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保持稳定或持续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改善</w:t>
            </w:r>
          </w:p>
        </w:tc>
        <w:tc>
          <w:tcPr>
            <w:tcW w:w="912" w:type="dxa"/>
            <w:vAlign w:val="top"/>
          </w:tcPr>
          <w:p w14:paraId="674A89D4">
            <w:pPr>
              <w:spacing w:line="254" w:lineRule="auto"/>
              <w:rPr>
                <w:rFonts w:ascii="Arial"/>
                <w:sz w:val="21"/>
              </w:rPr>
            </w:pPr>
          </w:p>
          <w:p w14:paraId="387B9022">
            <w:pPr>
              <w:pStyle w:val="6"/>
              <w:spacing w:before="65" w:line="228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6CAF7258">
            <w:pPr>
              <w:spacing w:line="297" w:lineRule="auto"/>
              <w:rPr>
                <w:rFonts w:ascii="Arial"/>
                <w:sz w:val="21"/>
              </w:rPr>
            </w:pPr>
          </w:p>
          <w:p w14:paraId="7519BB12">
            <w:pPr>
              <w:spacing w:before="58" w:line="195" w:lineRule="auto"/>
              <w:ind w:left="8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70.6</w:t>
            </w:r>
          </w:p>
        </w:tc>
        <w:tc>
          <w:tcPr>
            <w:tcW w:w="1549" w:type="dxa"/>
            <w:vAlign w:val="top"/>
          </w:tcPr>
          <w:p w14:paraId="1AF2AD05">
            <w:pPr>
              <w:spacing w:line="297" w:lineRule="auto"/>
              <w:rPr>
                <w:rFonts w:ascii="Arial"/>
                <w:sz w:val="21"/>
              </w:rPr>
            </w:pPr>
          </w:p>
          <w:p w14:paraId="540FA17D">
            <w:pPr>
              <w:spacing w:before="58" w:line="195" w:lineRule="auto"/>
              <w:ind w:left="6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95</w:t>
            </w:r>
          </w:p>
        </w:tc>
        <w:tc>
          <w:tcPr>
            <w:tcW w:w="1423" w:type="dxa"/>
            <w:vAlign w:val="top"/>
          </w:tcPr>
          <w:p w14:paraId="5E642ED6">
            <w:pPr>
              <w:spacing w:line="297" w:lineRule="auto"/>
              <w:rPr>
                <w:rFonts w:ascii="Arial"/>
                <w:sz w:val="21"/>
              </w:rPr>
            </w:pPr>
          </w:p>
          <w:p w14:paraId="1CFCE8E2">
            <w:pPr>
              <w:spacing w:before="58" w:line="195" w:lineRule="auto"/>
              <w:ind w:left="6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95</w:t>
            </w:r>
          </w:p>
        </w:tc>
        <w:tc>
          <w:tcPr>
            <w:tcW w:w="984" w:type="dxa"/>
            <w:vAlign w:val="top"/>
          </w:tcPr>
          <w:p w14:paraId="57FE6609">
            <w:pPr>
              <w:spacing w:line="255" w:lineRule="auto"/>
              <w:rPr>
                <w:rFonts w:ascii="Arial"/>
                <w:sz w:val="21"/>
              </w:rPr>
            </w:pPr>
          </w:p>
          <w:p w14:paraId="5BE4FBA8">
            <w:pPr>
              <w:pStyle w:val="6"/>
              <w:spacing w:before="65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6C12A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395B9246">
            <w:pPr>
              <w:pStyle w:val="6"/>
              <w:spacing w:before="163" w:line="216" w:lineRule="auto"/>
              <w:ind w:left="116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活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03DB1902">
            <w:pPr>
              <w:spacing w:line="338" w:lineRule="auto"/>
              <w:rPr>
                <w:rFonts w:ascii="Arial"/>
                <w:sz w:val="21"/>
              </w:rPr>
            </w:pPr>
          </w:p>
          <w:p w14:paraId="7CD06A2C">
            <w:pPr>
              <w:spacing w:line="338" w:lineRule="auto"/>
              <w:rPr>
                <w:rFonts w:ascii="Arial"/>
                <w:sz w:val="21"/>
              </w:rPr>
            </w:pPr>
          </w:p>
          <w:p w14:paraId="429EEB5E">
            <w:pPr>
              <w:pStyle w:val="6"/>
              <w:spacing w:before="65" w:line="244" w:lineRule="auto"/>
              <w:ind w:left="92" w:right="98" w:firstLine="9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（八）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人居环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境改善</w:t>
            </w:r>
          </w:p>
        </w:tc>
        <w:tc>
          <w:tcPr>
            <w:tcW w:w="542" w:type="dxa"/>
            <w:vAlign w:val="top"/>
          </w:tcPr>
          <w:p w14:paraId="3015882A">
            <w:pPr>
              <w:spacing w:before="72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</w:t>
            </w:r>
          </w:p>
        </w:tc>
        <w:tc>
          <w:tcPr>
            <w:tcW w:w="3301" w:type="dxa"/>
            <w:vAlign w:val="top"/>
          </w:tcPr>
          <w:p w14:paraId="6ADF1246">
            <w:pPr>
              <w:pStyle w:val="6"/>
              <w:spacing w:before="37" w:line="212" w:lineRule="auto"/>
              <w:ind w:left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集中式饮用水水源地水质优良比例</w:t>
            </w:r>
          </w:p>
        </w:tc>
        <w:tc>
          <w:tcPr>
            <w:tcW w:w="606" w:type="dxa"/>
            <w:vAlign w:val="top"/>
          </w:tcPr>
          <w:p w14:paraId="1A8A6049">
            <w:pPr>
              <w:spacing w:before="72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2FB6334C">
            <w:pPr>
              <w:spacing w:before="72" w:line="195" w:lineRule="auto"/>
              <w:ind w:left="5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12" w:type="dxa"/>
            <w:vAlign w:val="top"/>
          </w:tcPr>
          <w:p w14:paraId="1219232B">
            <w:pPr>
              <w:pStyle w:val="6"/>
              <w:spacing w:before="37" w:line="212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794F15B9">
            <w:pPr>
              <w:spacing w:before="72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7CD43451">
            <w:pPr>
              <w:spacing w:before="72" w:line="195" w:lineRule="auto"/>
              <w:ind w:left="6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423" w:type="dxa"/>
            <w:vAlign w:val="top"/>
          </w:tcPr>
          <w:p w14:paraId="6D99FC5B">
            <w:pPr>
              <w:spacing w:before="72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84" w:type="dxa"/>
            <w:vAlign w:val="top"/>
          </w:tcPr>
          <w:p w14:paraId="3CF9A059">
            <w:pPr>
              <w:pStyle w:val="6"/>
              <w:spacing w:before="37" w:line="212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C600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683485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5B977D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DEA9CB1">
            <w:pPr>
              <w:spacing w:before="74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3301" w:type="dxa"/>
            <w:vAlign w:val="top"/>
          </w:tcPr>
          <w:p w14:paraId="4F08D6BC">
            <w:pPr>
              <w:pStyle w:val="6"/>
              <w:spacing w:before="38" w:line="210" w:lineRule="auto"/>
              <w:ind w:left="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村镇饮用水卫生合格率</w:t>
            </w:r>
          </w:p>
        </w:tc>
        <w:tc>
          <w:tcPr>
            <w:tcW w:w="606" w:type="dxa"/>
            <w:vAlign w:val="top"/>
          </w:tcPr>
          <w:p w14:paraId="7568D5C4">
            <w:pPr>
              <w:spacing w:before="74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18C2C0E6">
            <w:pPr>
              <w:spacing w:before="74" w:line="195" w:lineRule="auto"/>
              <w:ind w:left="5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12" w:type="dxa"/>
            <w:vAlign w:val="top"/>
          </w:tcPr>
          <w:p w14:paraId="1CCFDE86">
            <w:pPr>
              <w:pStyle w:val="6"/>
              <w:spacing w:before="38" w:line="210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187FA4FD">
            <w:pPr>
              <w:spacing w:before="74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1722C4D9">
            <w:pPr>
              <w:spacing w:before="74" w:line="195" w:lineRule="auto"/>
              <w:ind w:left="6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423" w:type="dxa"/>
            <w:vAlign w:val="top"/>
          </w:tcPr>
          <w:p w14:paraId="6C2E3EE4">
            <w:pPr>
              <w:spacing w:before="74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84" w:type="dxa"/>
            <w:vAlign w:val="top"/>
          </w:tcPr>
          <w:p w14:paraId="0B7C0EEE">
            <w:pPr>
              <w:pStyle w:val="6"/>
              <w:spacing w:before="38" w:line="210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3C3A2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90EC77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F2CCE3F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4D93763">
            <w:pPr>
              <w:spacing w:before="76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</w:t>
            </w:r>
          </w:p>
        </w:tc>
        <w:tc>
          <w:tcPr>
            <w:tcW w:w="3301" w:type="dxa"/>
            <w:vAlign w:val="top"/>
          </w:tcPr>
          <w:p w14:paraId="11D4A7BA">
            <w:pPr>
              <w:pStyle w:val="6"/>
              <w:spacing w:before="40" w:line="208" w:lineRule="auto"/>
              <w:ind w:left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城镇污水处理率</w:t>
            </w:r>
          </w:p>
        </w:tc>
        <w:tc>
          <w:tcPr>
            <w:tcW w:w="606" w:type="dxa"/>
            <w:vAlign w:val="top"/>
          </w:tcPr>
          <w:p w14:paraId="5E6D84B4">
            <w:pPr>
              <w:spacing w:before="76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1E22F7E6">
            <w:pPr>
              <w:pStyle w:val="6"/>
              <w:spacing w:before="40" w:line="208" w:lineRule="auto"/>
              <w:ind w:left="4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县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≥85</w:t>
            </w:r>
          </w:p>
        </w:tc>
        <w:tc>
          <w:tcPr>
            <w:tcW w:w="912" w:type="dxa"/>
            <w:vAlign w:val="top"/>
          </w:tcPr>
          <w:p w14:paraId="39E5FCA9">
            <w:pPr>
              <w:pStyle w:val="6"/>
              <w:spacing w:before="40" w:line="20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62B7F82E">
            <w:pPr>
              <w:spacing w:before="76" w:line="195" w:lineRule="auto"/>
              <w:ind w:left="8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97.6</w:t>
            </w:r>
          </w:p>
        </w:tc>
        <w:tc>
          <w:tcPr>
            <w:tcW w:w="1549" w:type="dxa"/>
            <w:vAlign w:val="top"/>
          </w:tcPr>
          <w:p w14:paraId="37BFE482">
            <w:pPr>
              <w:spacing w:before="76" w:line="195" w:lineRule="auto"/>
              <w:ind w:left="6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98</w:t>
            </w:r>
          </w:p>
        </w:tc>
        <w:tc>
          <w:tcPr>
            <w:tcW w:w="1423" w:type="dxa"/>
            <w:vAlign w:val="top"/>
          </w:tcPr>
          <w:p w14:paraId="48611D8A">
            <w:pPr>
              <w:spacing w:before="76" w:line="195" w:lineRule="auto"/>
              <w:ind w:left="6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</w:t>
            </w:r>
          </w:p>
        </w:tc>
        <w:tc>
          <w:tcPr>
            <w:tcW w:w="984" w:type="dxa"/>
            <w:vAlign w:val="top"/>
          </w:tcPr>
          <w:p w14:paraId="08C27AC0">
            <w:pPr>
              <w:pStyle w:val="6"/>
              <w:spacing w:before="40" w:line="20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8091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4B91B8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9271C6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CD850D1">
            <w:pPr>
              <w:spacing w:before="76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26</w:t>
            </w:r>
          </w:p>
        </w:tc>
        <w:tc>
          <w:tcPr>
            <w:tcW w:w="3301" w:type="dxa"/>
            <w:vAlign w:val="top"/>
          </w:tcPr>
          <w:p w14:paraId="3FCD2951">
            <w:pPr>
              <w:pStyle w:val="6"/>
              <w:spacing w:before="40" w:line="209" w:lineRule="auto"/>
              <w:ind w:left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农村生活污水治理率</w:t>
            </w:r>
          </w:p>
        </w:tc>
        <w:tc>
          <w:tcPr>
            <w:tcW w:w="606" w:type="dxa"/>
            <w:vAlign w:val="top"/>
          </w:tcPr>
          <w:p w14:paraId="75D41B8A">
            <w:pPr>
              <w:spacing w:before="76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4453CE78">
            <w:pPr>
              <w:spacing w:before="76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≥50</w:t>
            </w:r>
          </w:p>
        </w:tc>
        <w:tc>
          <w:tcPr>
            <w:tcW w:w="912" w:type="dxa"/>
            <w:vAlign w:val="top"/>
          </w:tcPr>
          <w:p w14:paraId="34874802">
            <w:pPr>
              <w:pStyle w:val="6"/>
              <w:spacing w:before="40" w:line="209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17D92052">
            <w:pPr>
              <w:spacing w:before="76" w:line="195" w:lineRule="auto"/>
              <w:ind w:left="8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9" w:type="dxa"/>
            <w:vAlign w:val="top"/>
          </w:tcPr>
          <w:p w14:paraId="5F5151B1">
            <w:pPr>
              <w:spacing w:before="76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≥50</w:t>
            </w:r>
          </w:p>
        </w:tc>
        <w:tc>
          <w:tcPr>
            <w:tcW w:w="1423" w:type="dxa"/>
            <w:vAlign w:val="top"/>
          </w:tcPr>
          <w:p w14:paraId="65F34C5D">
            <w:pPr>
              <w:spacing w:before="76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≥50</w:t>
            </w:r>
          </w:p>
        </w:tc>
        <w:tc>
          <w:tcPr>
            <w:tcW w:w="984" w:type="dxa"/>
            <w:vAlign w:val="top"/>
          </w:tcPr>
          <w:p w14:paraId="530BFD12">
            <w:pPr>
              <w:pStyle w:val="6"/>
              <w:spacing w:before="40" w:line="209" w:lineRule="auto"/>
              <w:ind w:left="18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不达标</w:t>
            </w:r>
          </w:p>
        </w:tc>
      </w:tr>
      <w:tr w14:paraId="671D5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3C2A5B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DA350C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6EFE9402">
            <w:pPr>
              <w:spacing w:before="77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27</w:t>
            </w:r>
          </w:p>
        </w:tc>
        <w:tc>
          <w:tcPr>
            <w:tcW w:w="3301" w:type="dxa"/>
            <w:vAlign w:val="top"/>
          </w:tcPr>
          <w:p w14:paraId="3A1DBD99">
            <w:pPr>
              <w:pStyle w:val="6"/>
              <w:spacing w:before="41" w:line="208" w:lineRule="auto"/>
              <w:ind w:left="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城镇生活垃圾无害化处理率</w:t>
            </w:r>
          </w:p>
        </w:tc>
        <w:tc>
          <w:tcPr>
            <w:tcW w:w="606" w:type="dxa"/>
            <w:vAlign w:val="top"/>
          </w:tcPr>
          <w:p w14:paraId="7F15E1FD">
            <w:pPr>
              <w:spacing w:before="77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74C18AE4">
            <w:pPr>
              <w:pStyle w:val="6"/>
              <w:spacing w:before="41" w:line="208" w:lineRule="auto"/>
              <w:ind w:left="4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县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≥80</w:t>
            </w:r>
          </w:p>
        </w:tc>
        <w:tc>
          <w:tcPr>
            <w:tcW w:w="912" w:type="dxa"/>
            <w:vAlign w:val="top"/>
          </w:tcPr>
          <w:p w14:paraId="4F69BE2D">
            <w:pPr>
              <w:pStyle w:val="6"/>
              <w:spacing w:before="41" w:line="20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3CC91A3D">
            <w:pPr>
              <w:spacing w:before="77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0D2440A5">
            <w:pPr>
              <w:spacing w:before="77" w:line="195" w:lineRule="auto"/>
              <w:ind w:left="6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423" w:type="dxa"/>
            <w:vAlign w:val="top"/>
          </w:tcPr>
          <w:p w14:paraId="68C5298D">
            <w:pPr>
              <w:spacing w:before="77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84" w:type="dxa"/>
            <w:vAlign w:val="top"/>
          </w:tcPr>
          <w:p w14:paraId="4884C5AE">
            <w:pPr>
              <w:pStyle w:val="6"/>
              <w:spacing w:before="41" w:line="20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35589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41BA7D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485F33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0C3F274">
            <w:pPr>
              <w:spacing w:before="76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28</w:t>
            </w:r>
          </w:p>
        </w:tc>
        <w:tc>
          <w:tcPr>
            <w:tcW w:w="3301" w:type="dxa"/>
            <w:vAlign w:val="top"/>
          </w:tcPr>
          <w:p w14:paraId="3CCA48A8">
            <w:pPr>
              <w:pStyle w:val="6"/>
              <w:spacing w:before="40" w:line="209" w:lineRule="auto"/>
              <w:ind w:left="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农村生活垃圾无害化处理村占比</w:t>
            </w:r>
          </w:p>
        </w:tc>
        <w:tc>
          <w:tcPr>
            <w:tcW w:w="606" w:type="dxa"/>
            <w:vAlign w:val="top"/>
          </w:tcPr>
          <w:p w14:paraId="54CAADCC">
            <w:pPr>
              <w:spacing w:before="76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07A29FDB">
            <w:pPr>
              <w:spacing w:before="76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≥80</w:t>
            </w:r>
          </w:p>
        </w:tc>
        <w:tc>
          <w:tcPr>
            <w:tcW w:w="912" w:type="dxa"/>
            <w:vAlign w:val="top"/>
          </w:tcPr>
          <w:p w14:paraId="44EFBBA4">
            <w:pPr>
              <w:pStyle w:val="6"/>
              <w:spacing w:before="40" w:line="209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5AD79845">
            <w:pPr>
              <w:spacing w:before="76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62D34A0C">
            <w:pPr>
              <w:spacing w:before="76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≥80</w:t>
            </w:r>
          </w:p>
        </w:tc>
        <w:tc>
          <w:tcPr>
            <w:tcW w:w="1423" w:type="dxa"/>
            <w:vAlign w:val="top"/>
          </w:tcPr>
          <w:p w14:paraId="255D8E23">
            <w:pPr>
              <w:spacing w:before="76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≥80</w:t>
            </w:r>
          </w:p>
        </w:tc>
        <w:tc>
          <w:tcPr>
            <w:tcW w:w="984" w:type="dxa"/>
            <w:vAlign w:val="top"/>
          </w:tcPr>
          <w:p w14:paraId="7C8F3BA0">
            <w:pPr>
              <w:pStyle w:val="6"/>
              <w:spacing w:before="40" w:line="209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4784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3E375A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24B6B04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92F177D">
            <w:pPr>
              <w:spacing w:before="214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29</w:t>
            </w:r>
          </w:p>
        </w:tc>
        <w:tc>
          <w:tcPr>
            <w:tcW w:w="3301" w:type="dxa"/>
            <w:vAlign w:val="top"/>
          </w:tcPr>
          <w:p w14:paraId="443D4793">
            <w:pPr>
              <w:pStyle w:val="6"/>
              <w:spacing w:before="175" w:line="227" w:lineRule="auto"/>
              <w:ind w:left="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农村无害化卫生厕所普及率</w:t>
            </w:r>
          </w:p>
        </w:tc>
        <w:tc>
          <w:tcPr>
            <w:tcW w:w="606" w:type="dxa"/>
            <w:vAlign w:val="top"/>
          </w:tcPr>
          <w:p w14:paraId="20FA109C">
            <w:pPr>
              <w:spacing w:before="214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71F37FC6">
            <w:pPr>
              <w:pStyle w:val="6"/>
              <w:spacing w:before="40" w:line="230" w:lineRule="auto"/>
              <w:ind w:left="183" w:right="59" w:hanging="12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完成上级规定</w:t>
            </w:r>
            <w:r>
              <w:rPr>
                <w:spacing w:val="4"/>
                <w:sz w:val="20"/>
                <w:szCs w:val="20"/>
              </w:rPr>
              <w:t xml:space="preserve"> 的目标任务</w:t>
            </w:r>
          </w:p>
        </w:tc>
        <w:tc>
          <w:tcPr>
            <w:tcW w:w="912" w:type="dxa"/>
            <w:vAlign w:val="top"/>
          </w:tcPr>
          <w:p w14:paraId="21ABD012">
            <w:pPr>
              <w:pStyle w:val="6"/>
              <w:spacing w:before="175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3A24F840">
            <w:pPr>
              <w:pStyle w:val="6"/>
              <w:spacing w:before="40" w:line="230" w:lineRule="auto"/>
              <w:ind w:left="374" w:right="24" w:hanging="34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29.21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，已完成上级规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定的目标任务</w:t>
            </w:r>
          </w:p>
        </w:tc>
        <w:tc>
          <w:tcPr>
            <w:tcW w:w="1549" w:type="dxa"/>
            <w:vAlign w:val="top"/>
          </w:tcPr>
          <w:p w14:paraId="36FDB78A">
            <w:pPr>
              <w:pStyle w:val="6"/>
              <w:spacing w:before="40" w:line="230" w:lineRule="auto"/>
              <w:ind w:left="399" w:right="37" w:hanging="35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完成上级规定的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目标任务</w:t>
            </w:r>
          </w:p>
        </w:tc>
        <w:tc>
          <w:tcPr>
            <w:tcW w:w="1423" w:type="dxa"/>
            <w:vAlign w:val="top"/>
          </w:tcPr>
          <w:p w14:paraId="557BC6DA">
            <w:pPr>
              <w:pStyle w:val="6"/>
              <w:spacing w:before="40" w:line="230" w:lineRule="auto"/>
              <w:ind w:left="211" w:right="80" w:hanging="12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完成上级规定</w:t>
            </w:r>
            <w:r>
              <w:rPr>
                <w:spacing w:val="4"/>
                <w:sz w:val="20"/>
                <w:szCs w:val="20"/>
              </w:rPr>
              <w:t xml:space="preserve"> 的目标任务</w:t>
            </w:r>
          </w:p>
        </w:tc>
        <w:tc>
          <w:tcPr>
            <w:tcW w:w="984" w:type="dxa"/>
            <w:vAlign w:val="top"/>
          </w:tcPr>
          <w:p w14:paraId="1A7FF4EA">
            <w:pPr>
              <w:pStyle w:val="6"/>
              <w:spacing w:before="176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1C71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44A8B7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0B789353">
            <w:pPr>
              <w:pStyle w:val="6"/>
              <w:spacing w:before="41" w:line="244" w:lineRule="auto"/>
              <w:ind w:left="197" w:right="117" w:hanging="96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（九）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生活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方式</w:t>
            </w:r>
          </w:p>
          <w:p w14:paraId="3FCADF9D">
            <w:pPr>
              <w:pStyle w:val="6"/>
              <w:spacing w:before="25" w:line="206" w:lineRule="auto"/>
              <w:ind w:left="9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绿色化</w:t>
            </w:r>
          </w:p>
        </w:tc>
        <w:tc>
          <w:tcPr>
            <w:tcW w:w="542" w:type="dxa"/>
            <w:vAlign w:val="top"/>
          </w:tcPr>
          <w:p w14:paraId="68092615">
            <w:pPr>
              <w:spacing w:before="77" w:line="195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top"/>
          </w:tcPr>
          <w:p w14:paraId="58F8B1B9">
            <w:pPr>
              <w:pStyle w:val="6"/>
              <w:spacing w:before="41" w:line="208" w:lineRule="auto"/>
              <w:ind w:left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城镇新建绿色建筑比例</w:t>
            </w:r>
          </w:p>
        </w:tc>
        <w:tc>
          <w:tcPr>
            <w:tcW w:w="606" w:type="dxa"/>
            <w:vAlign w:val="top"/>
          </w:tcPr>
          <w:p w14:paraId="5D3AA186">
            <w:pPr>
              <w:spacing w:before="77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1271D728">
            <w:pPr>
              <w:spacing w:before="78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≥50</w:t>
            </w:r>
          </w:p>
        </w:tc>
        <w:tc>
          <w:tcPr>
            <w:tcW w:w="912" w:type="dxa"/>
            <w:vAlign w:val="top"/>
          </w:tcPr>
          <w:p w14:paraId="1DE7F9E3">
            <w:pPr>
              <w:pStyle w:val="6"/>
              <w:spacing w:before="41" w:line="208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7490F4CD">
            <w:pPr>
              <w:spacing w:before="77" w:line="195" w:lineRule="auto"/>
              <w:ind w:left="8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60.5</w:t>
            </w:r>
          </w:p>
        </w:tc>
        <w:tc>
          <w:tcPr>
            <w:tcW w:w="1549" w:type="dxa"/>
            <w:vAlign w:val="top"/>
          </w:tcPr>
          <w:p w14:paraId="46EBE983">
            <w:pPr>
              <w:spacing w:before="78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≥80</w:t>
            </w:r>
          </w:p>
        </w:tc>
        <w:tc>
          <w:tcPr>
            <w:tcW w:w="1423" w:type="dxa"/>
            <w:vAlign w:val="top"/>
          </w:tcPr>
          <w:p w14:paraId="40033AEF">
            <w:pPr>
              <w:spacing w:before="78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≥80</w:t>
            </w:r>
          </w:p>
        </w:tc>
        <w:tc>
          <w:tcPr>
            <w:tcW w:w="984" w:type="dxa"/>
            <w:vAlign w:val="top"/>
          </w:tcPr>
          <w:p w14:paraId="315FD637">
            <w:pPr>
              <w:pStyle w:val="6"/>
              <w:spacing w:before="41" w:line="20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2933D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4EDBE1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78FF2C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BCC1A6F">
            <w:pPr>
              <w:spacing w:before="78" w:line="195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3301" w:type="dxa"/>
            <w:vAlign w:val="top"/>
          </w:tcPr>
          <w:p w14:paraId="471F52CD">
            <w:pPr>
              <w:pStyle w:val="6"/>
              <w:spacing w:before="42" w:line="207" w:lineRule="auto"/>
              <w:ind w:left="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城镇生活垃圾分类减量化行动</w:t>
            </w:r>
          </w:p>
        </w:tc>
        <w:tc>
          <w:tcPr>
            <w:tcW w:w="606" w:type="dxa"/>
            <w:vAlign w:val="top"/>
          </w:tcPr>
          <w:p w14:paraId="23F97072">
            <w:pPr>
              <w:spacing w:before="167" w:line="97" w:lineRule="exact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0"/>
                <w:szCs w:val="20"/>
              </w:rPr>
              <w:t>-</w:t>
            </w:r>
          </w:p>
        </w:tc>
        <w:tc>
          <w:tcPr>
            <w:tcW w:w="1375" w:type="dxa"/>
            <w:vAlign w:val="top"/>
          </w:tcPr>
          <w:p w14:paraId="6FB158E2">
            <w:pPr>
              <w:pStyle w:val="6"/>
              <w:spacing w:before="42" w:line="207" w:lineRule="auto"/>
              <w:ind w:left="4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实施</w:t>
            </w:r>
          </w:p>
        </w:tc>
        <w:tc>
          <w:tcPr>
            <w:tcW w:w="912" w:type="dxa"/>
            <w:vAlign w:val="top"/>
          </w:tcPr>
          <w:p w14:paraId="7C128507">
            <w:pPr>
              <w:pStyle w:val="6"/>
              <w:spacing w:before="42" w:line="207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18D0C472">
            <w:pPr>
              <w:pStyle w:val="6"/>
              <w:spacing w:before="42" w:line="207" w:lineRule="auto"/>
              <w:ind w:left="79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实施</w:t>
            </w:r>
          </w:p>
        </w:tc>
        <w:tc>
          <w:tcPr>
            <w:tcW w:w="1549" w:type="dxa"/>
            <w:vAlign w:val="top"/>
          </w:tcPr>
          <w:p w14:paraId="2257DF20">
            <w:pPr>
              <w:pStyle w:val="6"/>
              <w:spacing w:before="42" w:line="207" w:lineRule="auto"/>
              <w:ind w:left="5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实施</w:t>
            </w:r>
          </w:p>
        </w:tc>
        <w:tc>
          <w:tcPr>
            <w:tcW w:w="1423" w:type="dxa"/>
            <w:vAlign w:val="top"/>
          </w:tcPr>
          <w:p w14:paraId="41447C8C">
            <w:pPr>
              <w:pStyle w:val="6"/>
              <w:spacing w:before="42" w:line="207" w:lineRule="auto"/>
              <w:ind w:left="51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实施</w:t>
            </w:r>
          </w:p>
        </w:tc>
        <w:tc>
          <w:tcPr>
            <w:tcW w:w="984" w:type="dxa"/>
            <w:vAlign w:val="top"/>
          </w:tcPr>
          <w:p w14:paraId="4DC83A98">
            <w:pPr>
              <w:pStyle w:val="6"/>
              <w:spacing w:before="42" w:line="207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079E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697DEC7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11F07122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4B77C29">
            <w:pPr>
              <w:spacing w:before="204" w:line="195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3301" w:type="dxa"/>
            <w:vAlign w:val="top"/>
          </w:tcPr>
          <w:p w14:paraId="051AA4A7">
            <w:pPr>
              <w:pStyle w:val="6"/>
              <w:spacing w:before="166" w:line="227" w:lineRule="auto"/>
              <w:ind w:left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政府绿色采购比例</w:t>
            </w:r>
          </w:p>
        </w:tc>
        <w:tc>
          <w:tcPr>
            <w:tcW w:w="606" w:type="dxa"/>
            <w:vAlign w:val="top"/>
          </w:tcPr>
          <w:p w14:paraId="616B9846">
            <w:pPr>
              <w:spacing w:before="204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2EDFA0C6">
            <w:pPr>
              <w:spacing w:before="205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≥80</w:t>
            </w:r>
          </w:p>
        </w:tc>
        <w:tc>
          <w:tcPr>
            <w:tcW w:w="912" w:type="dxa"/>
            <w:vAlign w:val="top"/>
          </w:tcPr>
          <w:p w14:paraId="0F1AC4C3">
            <w:pPr>
              <w:pStyle w:val="6"/>
              <w:spacing w:before="166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约束性</w:t>
            </w:r>
          </w:p>
        </w:tc>
        <w:tc>
          <w:tcPr>
            <w:tcW w:w="1990" w:type="dxa"/>
            <w:vAlign w:val="top"/>
          </w:tcPr>
          <w:p w14:paraId="1F733A8A">
            <w:pPr>
              <w:spacing w:before="204" w:line="195" w:lineRule="auto"/>
              <w:ind w:left="7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93.01</w:t>
            </w:r>
          </w:p>
        </w:tc>
        <w:tc>
          <w:tcPr>
            <w:tcW w:w="1549" w:type="dxa"/>
            <w:vAlign w:val="top"/>
          </w:tcPr>
          <w:p w14:paraId="3213D059">
            <w:pPr>
              <w:spacing w:before="205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≥95</w:t>
            </w:r>
          </w:p>
        </w:tc>
        <w:tc>
          <w:tcPr>
            <w:tcW w:w="1423" w:type="dxa"/>
            <w:vAlign w:val="top"/>
          </w:tcPr>
          <w:p w14:paraId="55EE43AA">
            <w:pPr>
              <w:spacing w:before="205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≥95</w:t>
            </w:r>
          </w:p>
        </w:tc>
        <w:tc>
          <w:tcPr>
            <w:tcW w:w="984" w:type="dxa"/>
            <w:vAlign w:val="top"/>
          </w:tcPr>
          <w:p w14:paraId="5C3C22A7">
            <w:pPr>
              <w:pStyle w:val="6"/>
              <w:spacing w:before="167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E0CD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251D6A35">
            <w:pPr>
              <w:pStyle w:val="6"/>
              <w:spacing w:before="163" w:line="217" w:lineRule="auto"/>
              <w:ind w:left="5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文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化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7A081C80">
            <w:pPr>
              <w:pStyle w:val="6"/>
              <w:spacing w:before="188" w:line="243" w:lineRule="auto"/>
              <w:ind w:left="91" w:right="98" w:firstLine="10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（十）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观念意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识普及</w:t>
            </w:r>
          </w:p>
        </w:tc>
        <w:tc>
          <w:tcPr>
            <w:tcW w:w="542" w:type="dxa"/>
            <w:vAlign w:val="top"/>
          </w:tcPr>
          <w:p w14:paraId="33EAE344">
            <w:pPr>
              <w:spacing w:before="215" w:line="195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3301" w:type="dxa"/>
            <w:vAlign w:val="top"/>
          </w:tcPr>
          <w:p w14:paraId="07E0BA66">
            <w:pPr>
              <w:pStyle w:val="6"/>
              <w:spacing w:before="43" w:line="228" w:lineRule="auto"/>
              <w:ind w:left="6" w:right="14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党政领导干部参加生态文明培训的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人数比例</w:t>
            </w:r>
          </w:p>
        </w:tc>
        <w:tc>
          <w:tcPr>
            <w:tcW w:w="606" w:type="dxa"/>
            <w:vAlign w:val="top"/>
          </w:tcPr>
          <w:p w14:paraId="24A82AFE">
            <w:pPr>
              <w:spacing w:before="215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4ECD7361">
            <w:pPr>
              <w:spacing w:before="215" w:line="195" w:lineRule="auto"/>
              <w:ind w:left="5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12" w:type="dxa"/>
            <w:vAlign w:val="top"/>
          </w:tcPr>
          <w:p w14:paraId="141F756B">
            <w:pPr>
              <w:pStyle w:val="6"/>
              <w:spacing w:before="177" w:line="228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5B724385">
            <w:pPr>
              <w:spacing w:before="215" w:line="195" w:lineRule="auto"/>
              <w:ind w:left="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top"/>
          </w:tcPr>
          <w:p w14:paraId="4627FF6B">
            <w:pPr>
              <w:spacing w:before="215" w:line="195" w:lineRule="auto"/>
              <w:ind w:left="6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1423" w:type="dxa"/>
            <w:vAlign w:val="top"/>
          </w:tcPr>
          <w:p w14:paraId="54BCEB71">
            <w:pPr>
              <w:spacing w:before="215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984" w:type="dxa"/>
            <w:vAlign w:val="top"/>
          </w:tcPr>
          <w:p w14:paraId="6B9A6DAD">
            <w:pPr>
              <w:pStyle w:val="6"/>
              <w:spacing w:before="177" w:line="228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096C8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115B9F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1B3CAF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CC7A275">
            <w:pPr>
              <w:spacing w:before="81" w:line="194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3301" w:type="dxa"/>
            <w:vAlign w:val="top"/>
          </w:tcPr>
          <w:p w14:paraId="1A723EF3">
            <w:pPr>
              <w:pStyle w:val="6"/>
              <w:spacing w:before="44" w:line="205" w:lineRule="auto"/>
              <w:ind w:left="11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公众对生态文明建设的满意度</w:t>
            </w:r>
          </w:p>
        </w:tc>
        <w:tc>
          <w:tcPr>
            <w:tcW w:w="606" w:type="dxa"/>
            <w:vAlign w:val="top"/>
          </w:tcPr>
          <w:p w14:paraId="77F132D2">
            <w:pPr>
              <w:spacing w:before="80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top"/>
          </w:tcPr>
          <w:p w14:paraId="1316004E">
            <w:pPr>
              <w:spacing w:before="81" w:line="194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≥80</w:t>
            </w:r>
          </w:p>
        </w:tc>
        <w:tc>
          <w:tcPr>
            <w:tcW w:w="912" w:type="dxa"/>
            <w:vAlign w:val="top"/>
          </w:tcPr>
          <w:p w14:paraId="5B7DABBA">
            <w:pPr>
              <w:pStyle w:val="6"/>
              <w:spacing w:before="44" w:line="205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39C30879">
            <w:pPr>
              <w:spacing w:before="81" w:line="194" w:lineRule="auto"/>
              <w:ind w:left="7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96.67</w:t>
            </w:r>
          </w:p>
        </w:tc>
        <w:tc>
          <w:tcPr>
            <w:tcW w:w="1549" w:type="dxa"/>
            <w:vAlign w:val="top"/>
          </w:tcPr>
          <w:p w14:paraId="2B915478">
            <w:pPr>
              <w:spacing w:before="81" w:line="194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≥96</w:t>
            </w:r>
          </w:p>
        </w:tc>
        <w:tc>
          <w:tcPr>
            <w:tcW w:w="1423" w:type="dxa"/>
            <w:vAlign w:val="top"/>
          </w:tcPr>
          <w:p w14:paraId="7B18B099">
            <w:pPr>
              <w:spacing w:before="81" w:line="194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≥96</w:t>
            </w:r>
          </w:p>
        </w:tc>
        <w:tc>
          <w:tcPr>
            <w:tcW w:w="984" w:type="dxa"/>
            <w:vAlign w:val="top"/>
          </w:tcPr>
          <w:p w14:paraId="37C13D48">
            <w:pPr>
              <w:pStyle w:val="6"/>
              <w:spacing w:before="44" w:line="205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  <w:tr w14:paraId="59E59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DD9178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07AD6B04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tcBorders>
              <w:bottom w:val="single" w:color="000000" w:sz="6" w:space="0"/>
            </w:tcBorders>
            <w:vAlign w:val="top"/>
          </w:tcPr>
          <w:p w14:paraId="0FF33941">
            <w:pPr>
              <w:spacing w:before="81" w:line="195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3301" w:type="dxa"/>
            <w:tcBorders>
              <w:bottom w:val="single" w:color="000000" w:sz="6" w:space="0"/>
            </w:tcBorders>
            <w:vAlign w:val="top"/>
          </w:tcPr>
          <w:p w14:paraId="622F1A80">
            <w:pPr>
              <w:pStyle w:val="6"/>
              <w:spacing w:before="45" w:line="217" w:lineRule="auto"/>
              <w:ind w:left="11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公众对生态文明建设的参与度</w:t>
            </w:r>
          </w:p>
        </w:tc>
        <w:tc>
          <w:tcPr>
            <w:tcW w:w="606" w:type="dxa"/>
            <w:tcBorders>
              <w:bottom w:val="single" w:color="000000" w:sz="6" w:space="0"/>
            </w:tcBorders>
            <w:vAlign w:val="top"/>
          </w:tcPr>
          <w:p w14:paraId="659AA0B9">
            <w:pPr>
              <w:spacing w:before="81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75" w:type="dxa"/>
            <w:tcBorders>
              <w:bottom w:val="single" w:color="000000" w:sz="6" w:space="0"/>
            </w:tcBorders>
            <w:vAlign w:val="top"/>
          </w:tcPr>
          <w:p w14:paraId="1178C3CE">
            <w:pPr>
              <w:spacing w:before="82" w:line="195" w:lineRule="auto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≥80</w:t>
            </w:r>
          </w:p>
        </w:tc>
        <w:tc>
          <w:tcPr>
            <w:tcW w:w="912" w:type="dxa"/>
            <w:tcBorders>
              <w:bottom w:val="single" w:color="000000" w:sz="6" w:space="0"/>
            </w:tcBorders>
            <w:vAlign w:val="top"/>
          </w:tcPr>
          <w:p w14:paraId="2F7D74F0">
            <w:pPr>
              <w:pStyle w:val="6"/>
              <w:spacing w:before="45" w:line="217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参考性</w:t>
            </w:r>
          </w:p>
        </w:tc>
        <w:tc>
          <w:tcPr>
            <w:tcW w:w="1990" w:type="dxa"/>
            <w:vAlign w:val="top"/>
          </w:tcPr>
          <w:p w14:paraId="0AE211FD">
            <w:pPr>
              <w:spacing w:before="81" w:line="195" w:lineRule="auto"/>
              <w:ind w:left="7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85.03</w:t>
            </w:r>
          </w:p>
        </w:tc>
        <w:tc>
          <w:tcPr>
            <w:tcW w:w="1549" w:type="dxa"/>
            <w:tcBorders>
              <w:bottom w:val="single" w:color="000000" w:sz="6" w:space="0"/>
            </w:tcBorders>
            <w:vAlign w:val="top"/>
          </w:tcPr>
          <w:p w14:paraId="0B6BEEA5">
            <w:pPr>
              <w:spacing w:before="82" w:line="195" w:lineRule="auto"/>
              <w:ind w:left="6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≥85</w:t>
            </w:r>
          </w:p>
        </w:tc>
        <w:tc>
          <w:tcPr>
            <w:tcW w:w="1423" w:type="dxa"/>
            <w:tcBorders>
              <w:bottom w:val="single" w:color="000000" w:sz="6" w:space="0"/>
            </w:tcBorders>
            <w:vAlign w:val="top"/>
          </w:tcPr>
          <w:p w14:paraId="1899A969">
            <w:pPr>
              <w:spacing w:before="82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≥85</w:t>
            </w:r>
          </w:p>
        </w:tc>
        <w:tc>
          <w:tcPr>
            <w:tcW w:w="984" w:type="dxa"/>
            <w:tcBorders>
              <w:bottom w:val="single" w:color="000000" w:sz="6" w:space="0"/>
            </w:tcBorders>
            <w:vAlign w:val="top"/>
          </w:tcPr>
          <w:p w14:paraId="7490B0BD">
            <w:pPr>
              <w:pStyle w:val="6"/>
              <w:spacing w:before="45" w:line="217" w:lineRule="auto"/>
              <w:ind w:left="2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达标</w:t>
            </w:r>
          </w:p>
        </w:tc>
      </w:tr>
    </w:tbl>
    <w:p w14:paraId="4E2C7B05">
      <w:pPr>
        <w:pStyle w:val="2"/>
      </w:pPr>
    </w:p>
    <w:p w14:paraId="14174846">
      <w:pPr>
        <w:sectPr>
          <w:footerReference r:id="rId22" w:type="default"/>
          <w:pgSz w:w="16839" w:h="11906"/>
          <w:pgMar w:top="1012" w:right="1397" w:bottom="1241" w:left="1392" w:header="0" w:footer="1063" w:gutter="0"/>
          <w:cols w:space="720" w:num="1"/>
        </w:sectPr>
      </w:pPr>
    </w:p>
    <w:p w14:paraId="13FC815A">
      <w:pPr>
        <w:spacing w:before="147" w:line="226" w:lineRule="auto"/>
        <w:ind w:left="35"/>
        <w:outlineLvl w:val="0"/>
        <w:rPr>
          <w:rFonts w:ascii="黑体" w:hAnsi="黑体" w:eastAsia="黑体" w:cs="黑体"/>
          <w:sz w:val="35"/>
          <w:szCs w:val="35"/>
        </w:rPr>
      </w:pPr>
      <w:bookmarkStart w:id="47" w:name="bookmark24"/>
      <w:bookmarkEnd w:id="47"/>
      <w:r>
        <w:rPr>
          <w:rFonts w:ascii="黑体" w:hAnsi="黑体" w:eastAsia="黑体" w:cs="黑体"/>
          <w:b/>
          <w:bCs/>
          <w:spacing w:val="5"/>
          <w:sz w:val="35"/>
          <w:szCs w:val="35"/>
        </w:rPr>
        <w:t>三、规划任务与措施</w:t>
      </w:r>
    </w:p>
    <w:p w14:paraId="0DBBC1C5">
      <w:pPr>
        <w:spacing w:before="167" w:line="227" w:lineRule="auto"/>
        <w:ind w:left="692"/>
        <w:outlineLvl w:val="1"/>
        <w:rPr>
          <w:rFonts w:ascii="黑体" w:hAnsi="黑体" w:eastAsia="黑体" w:cs="黑体"/>
          <w:sz w:val="31"/>
          <w:szCs w:val="31"/>
        </w:rPr>
      </w:pPr>
      <w:bookmarkStart w:id="48" w:name="bookmark23"/>
      <w:bookmarkEnd w:id="48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（一）生态制度体系建设</w:t>
      </w:r>
    </w:p>
    <w:p w14:paraId="69BB50F5">
      <w:pPr>
        <w:spacing w:before="177" w:line="229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完善生态制度体系</w:t>
      </w:r>
    </w:p>
    <w:p w14:paraId="0A5288B9">
      <w:pPr>
        <w:spacing w:before="172" w:line="331" w:lineRule="auto"/>
        <w:ind w:left="32" w:right="13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对照党的十九届四中全会提出的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“</w:t>
      </w:r>
      <w:r>
        <w:rPr>
          <w:rFonts w:ascii="仿宋" w:hAnsi="仿宋" w:eastAsia="仿宋" w:cs="仿宋"/>
          <w:spacing w:val="15"/>
          <w:sz w:val="31"/>
          <w:szCs w:val="31"/>
        </w:rPr>
        <w:t>实行最严格的生态环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境环保制度、全面建立资源高效利用制度、健全生态保护和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修复制度、严明生态环境保护责任制度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四个方面以及党的二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十大提出的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坚持绿水青山就是金山银山的理念，坚持山水林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田湖草沙一体化保护和系统治理，全方位、全地域、全过程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加强生态环境保护，生态文明制度体系更加健全，污染防治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攻坚向纵深推进，绿色、循环、低碳发展迈出坚实步伐，生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态环境保护发生历史性、转折性、全局性变化，我们的祖国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天更蓝、山更绿、水更清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，完善自然资源资产产权制度、自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然资源资产保护制度、生态补偿制度、用能权、用水权、排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污权、碳排放权、林权交易制度，探索建立生态建设和环境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污染治理市场化机制。</w:t>
      </w:r>
    </w:p>
    <w:p w14:paraId="72DE83DF">
      <w:pPr>
        <w:spacing w:before="54" w:line="328" w:lineRule="auto"/>
        <w:ind w:left="35" w:right="1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打造相关的生态文明建设决策机构。</w:t>
      </w:r>
      <w:r>
        <w:rPr>
          <w:rFonts w:ascii="仿宋" w:hAnsi="仿宋" w:eastAsia="仿宋" w:cs="仿宋"/>
          <w:spacing w:val="6"/>
          <w:sz w:val="31"/>
          <w:szCs w:val="31"/>
        </w:rPr>
        <w:t>在重大事项和项目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的决策过程中，提前考虑环境影响及生态效应。严格审批制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度，按照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三线一单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管控要求，对涉及自然保护地、生态红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线范围内的项目审批、规划或界限调整，制定更加严格的审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批制度和措施，建立各相关职能部门联合审查制度，探索实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行一票否决制。</w:t>
      </w:r>
    </w:p>
    <w:p w14:paraId="7A566365">
      <w:pPr>
        <w:spacing w:before="55" w:line="323" w:lineRule="auto"/>
        <w:ind w:left="35" w:right="1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组建生态文明专家咨询顾问委员会。</w:t>
      </w:r>
      <w:r>
        <w:rPr>
          <w:rFonts w:ascii="仿宋" w:hAnsi="仿宋" w:eastAsia="仿宋" w:cs="仿宋"/>
          <w:spacing w:val="6"/>
          <w:sz w:val="31"/>
          <w:szCs w:val="31"/>
        </w:rPr>
        <w:t>建立健全专家咨询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机制，聘请在环境保护和生态文明建设领域有杰出贡献和突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出成绩的专家、学者共同组建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专家咨询顾问委员会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围绕</w:t>
      </w:r>
    </w:p>
    <w:p w14:paraId="0D8F9478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582CC35A">
      <w:pPr>
        <w:spacing w:before="189" w:line="328" w:lineRule="auto"/>
        <w:ind w:left="35" w:right="102" w:firstLine="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生态文明建设工作和决策需求，开展生态文明</w:t>
      </w:r>
      <w:r>
        <w:rPr>
          <w:rFonts w:ascii="仿宋" w:hAnsi="仿宋" w:eastAsia="仿宋" w:cs="仿宋"/>
          <w:spacing w:val="7"/>
          <w:sz w:val="31"/>
          <w:szCs w:val="31"/>
        </w:rPr>
        <w:t>重大决策、重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大方针政策、重要改革方案、重要规章及重要文件咨询与评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估，组织重大项目建议书、可行性研究报告、环评报告评估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论证。针对经济社会发展、生态文明建设重大难点、热点问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题，开展深入调查和研究，向生态文明建设委员会提出咨询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建议。</w:t>
      </w:r>
    </w:p>
    <w:p w14:paraId="6FF1813E">
      <w:pPr>
        <w:spacing w:before="55" w:line="329" w:lineRule="auto"/>
        <w:ind w:left="35" w:right="102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完善公众参与制度。</w:t>
      </w:r>
      <w:r>
        <w:rPr>
          <w:rFonts w:ascii="仿宋" w:hAnsi="仿宋" w:eastAsia="仿宋" w:cs="仿宋"/>
          <w:spacing w:val="7"/>
          <w:sz w:val="31"/>
          <w:szCs w:val="31"/>
        </w:rPr>
        <w:t>充分发挥民主决策，完善深入了解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民情、充分反映民意、广泛集中民智、切实珍惜民力的决策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机制，推进决策科学化民主化。研究制定《生态文明建设公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众参与办法》，积极鼓励市民和社会各界人士参与生态文明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建设。对生态文明重大决策、重大改革方案、重大项目开展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公众评议，完善决策公示和听证制度，广泛听取社会各界意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见，扩大市民群众参与度。对生态环境违法行为进行监督，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定期开展民生调查、环保投诉普查，听取群众改革建议。</w:t>
      </w:r>
    </w:p>
    <w:p w14:paraId="3BA1136D">
      <w:pPr>
        <w:spacing w:before="55" w:line="231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实行严格环保制度</w:t>
      </w:r>
    </w:p>
    <w:p w14:paraId="7180C24C">
      <w:pPr>
        <w:spacing w:before="173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）建立健全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三线一单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管控制度</w:t>
      </w:r>
    </w:p>
    <w:p w14:paraId="7B749EFD">
      <w:pPr>
        <w:spacing w:before="177" w:line="327" w:lineRule="auto"/>
        <w:ind w:left="40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构建生态环境分区管控体系。</w:t>
      </w:r>
      <w:r>
        <w:rPr>
          <w:rFonts w:ascii="仿宋" w:hAnsi="仿宋" w:eastAsia="仿宋" w:cs="仿宋"/>
          <w:spacing w:val="14"/>
          <w:sz w:val="31"/>
          <w:szCs w:val="31"/>
        </w:rPr>
        <w:t>在《锡林郭勒</w:t>
      </w:r>
      <w:r>
        <w:rPr>
          <w:rFonts w:ascii="仿宋" w:hAnsi="仿宋" w:eastAsia="仿宋" w:cs="仿宋"/>
          <w:spacing w:val="13"/>
          <w:sz w:val="31"/>
          <w:szCs w:val="31"/>
        </w:rPr>
        <w:t>盟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三线一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单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”</w:t>
      </w:r>
      <w:r>
        <w:rPr>
          <w:rFonts w:ascii="仿宋" w:hAnsi="仿宋" w:eastAsia="仿宋" w:cs="仿宋"/>
          <w:spacing w:val="-5"/>
          <w:sz w:val="31"/>
          <w:szCs w:val="31"/>
        </w:rPr>
        <w:t>生态环境分区管控意见》划定成果上，按照优先保护单元、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重点管控单元、一般管控单元划分西乌珠穆沁旗环境管控单 </w:t>
      </w:r>
      <w:r>
        <w:rPr>
          <w:rFonts w:ascii="仿宋" w:hAnsi="仿宋" w:eastAsia="仿宋" w:cs="仿宋"/>
          <w:spacing w:val="-9"/>
          <w:sz w:val="31"/>
          <w:szCs w:val="31"/>
        </w:rPr>
        <w:t>元。</w:t>
      </w:r>
    </w:p>
    <w:p w14:paraId="53FBFED9">
      <w:pPr>
        <w:spacing w:before="44" w:line="325" w:lineRule="auto"/>
        <w:ind w:left="36" w:right="102" w:firstLine="47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健全红线管控制度。</w:t>
      </w:r>
      <w:r>
        <w:rPr>
          <w:rFonts w:ascii="仿宋" w:hAnsi="仿宋" w:eastAsia="仿宋" w:cs="仿宋"/>
          <w:spacing w:val="14"/>
          <w:sz w:val="31"/>
          <w:szCs w:val="31"/>
        </w:rPr>
        <w:t>按照《内蒙古自治区人民政府办公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厅关于印发划定并严守生态保护红线工作方案的通知》，生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态保护红线区域内需遵循生态优先、严格保护、奖惩并重的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原则，在全面完成生态保护红线划定的基础上，建立生态保</w:t>
      </w:r>
    </w:p>
    <w:p w14:paraId="3971E982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011C8694">
      <w:pPr>
        <w:spacing w:before="183" w:line="317" w:lineRule="auto"/>
        <w:ind w:left="45" w:right="29" w:hanging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护红线制度，确保红线面积不减少、功能不降低、性质不改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变，生态空间得到优化和有效保护，生态安全得到全面保障。</w:t>
      </w:r>
    </w:p>
    <w:p w14:paraId="47E8D778">
      <w:pPr>
        <w:spacing w:before="56" w:line="327" w:lineRule="auto"/>
        <w:ind w:left="35" w:right="14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建立生态环境准入清单。</w:t>
      </w:r>
      <w:r>
        <w:rPr>
          <w:rFonts w:ascii="仿宋" w:hAnsi="仿宋" w:eastAsia="仿宋" w:cs="仿宋"/>
          <w:spacing w:val="7"/>
          <w:sz w:val="31"/>
          <w:szCs w:val="31"/>
        </w:rPr>
        <w:t>基于生态保护红线、环</w:t>
      </w:r>
      <w:r>
        <w:rPr>
          <w:rFonts w:ascii="仿宋" w:hAnsi="仿宋" w:eastAsia="仿宋" w:cs="仿宋"/>
          <w:spacing w:val="6"/>
          <w:sz w:val="31"/>
          <w:szCs w:val="31"/>
        </w:rPr>
        <w:t>境质量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底线、资源利用上线，充分吸纳整合已有相关规划、功能区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划、行动计划等要求，从空间布局约束、污染物排放管控、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环境风险防控和资源利用效率等方面明确生态环境准入要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求，建立健全西乌珠穆沁旗生态环境准入清单。</w:t>
      </w:r>
    </w:p>
    <w:p w14:paraId="1CFC1B90">
      <w:pPr>
        <w:spacing w:before="53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）建立自然资产产权管理和用途管制制度</w:t>
      </w:r>
    </w:p>
    <w:p w14:paraId="31AED96F">
      <w:pPr>
        <w:spacing w:before="181" w:line="327" w:lineRule="auto"/>
        <w:ind w:left="34" w:right="141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健全自然资源资产产权体系、明确自然资源资产产权主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体、开展自然资源统一调查监测评价、加快自然资源统一确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权登记、强化自然资源整体保护、促进自然资源资产集约开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发利用、推动自然生态空间系统修复和合理补偿、健全自然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资源资产监管体系、完善自然资源资产产权法律体系。</w:t>
      </w:r>
    </w:p>
    <w:p w14:paraId="71BA88F0">
      <w:pPr>
        <w:spacing w:before="43" w:line="331" w:lineRule="auto"/>
        <w:ind w:left="34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稳定牧区承包地和草场承包制度，在保持现有牧区土地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承包关系稳定的基础上，落实延期政策。推动牧区土地征收、 </w:t>
      </w:r>
      <w:r>
        <w:rPr>
          <w:rFonts w:ascii="仿宋" w:hAnsi="仿宋" w:eastAsia="仿宋" w:cs="仿宋"/>
          <w:spacing w:val="8"/>
          <w:sz w:val="31"/>
          <w:szCs w:val="31"/>
        </w:rPr>
        <w:t>集体经营性建设用地入市、宅基地制度改革试点。在草地资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源和林地经营权方面，以政府颁发的《草原证》和《林权证》 </w:t>
      </w:r>
      <w:r>
        <w:rPr>
          <w:rFonts w:ascii="仿宋" w:hAnsi="仿宋" w:eastAsia="仿宋" w:cs="仿宋"/>
          <w:spacing w:val="8"/>
          <w:sz w:val="31"/>
          <w:szCs w:val="31"/>
        </w:rPr>
        <w:t>为依据，明晰并保护持证人对草原和林地所享有的权利。对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西乌珠穆沁旗管辖区域内的水流、山岭、林草地、荒地等自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然生态空间，尽快进行统一确权登记，建立完整的自然资源  资产调查、评价和核算制度，形成归属清晰、权责明确、保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护严格、流转顺畅、监管有效的自然资源资产产权制度。建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立反映市场供求和资源稀缺、体现生态价值的资源有偿使用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制度。</w:t>
      </w:r>
    </w:p>
    <w:p w14:paraId="19C3C902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6" w:h="16839"/>
          <w:pgMar w:top="1431" w:right="1658" w:bottom="1241" w:left="1785" w:header="0" w:footer="1063" w:gutter="0"/>
          <w:cols w:space="720" w:num="1"/>
        </w:sectPr>
      </w:pPr>
    </w:p>
    <w:p w14:paraId="7216B922">
      <w:pPr>
        <w:spacing w:before="183" w:line="327" w:lineRule="auto"/>
        <w:ind w:left="31" w:right="250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建立自然资源动态监测制度，及时跟踪掌握各类自然资 源变化情况。建立统一权威的自然资源调查监测评价信息发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布和共享机制。全面建立覆盖各类全民所有自然资源资产的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有偿出让制度，严禁无偿或低价出让。统筹规划，加强自然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资源资产交易平台建设。</w:t>
      </w:r>
    </w:p>
    <w:p w14:paraId="4EA7F1E8">
      <w:pPr>
        <w:spacing w:before="54" w:line="327" w:lineRule="auto"/>
        <w:ind w:left="35" w:right="24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建立资源环境承载能力监测预警机制。研究制定资源环 境承载能力监测预警指标体系和技术方法，建立资源环境监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测预警数据库和信息技术平台，定期编制资源环境承载能力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监测预警报告，对资源消耗和环境容量超过或接近承载能力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的地区，实行预警提醒和限制性措施。</w:t>
      </w:r>
    </w:p>
    <w:p w14:paraId="43CB03C8">
      <w:pPr>
        <w:spacing w:before="54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）依法开展规划环境影响评价</w:t>
      </w:r>
    </w:p>
    <w:p w14:paraId="30D4D48A">
      <w:pPr>
        <w:spacing w:before="176" w:line="325" w:lineRule="auto"/>
        <w:ind w:left="31" w:right="248" w:firstLine="67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以规划环评优化产业布局，推动环评制度改革。围绕环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境质量、生态安全两大核心任务，强化规划环评和区域限批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联动机制，全面开展产业园区规划环评工作</w:t>
      </w:r>
      <w:r>
        <w:rPr>
          <w:rFonts w:ascii="仿宋" w:hAnsi="仿宋" w:eastAsia="仿宋" w:cs="仿宋"/>
          <w:spacing w:val="8"/>
          <w:sz w:val="31"/>
          <w:szCs w:val="31"/>
        </w:rPr>
        <w:t>，发挥规划环评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在空间管控方面的重要作用。</w:t>
      </w:r>
    </w:p>
    <w:p w14:paraId="3B0D80B9">
      <w:pPr>
        <w:spacing w:before="59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）构建以排污许可为核心固定污染源监管制度体系</w:t>
      </w:r>
    </w:p>
    <w:p w14:paraId="180914E9">
      <w:pPr>
        <w:spacing w:before="178" w:line="327" w:lineRule="auto"/>
        <w:ind w:left="36" w:right="14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实现固定污染源全覆盖。</w:t>
      </w:r>
      <w:r>
        <w:rPr>
          <w:rFonts w:ascii="仿宋" w:hAnsi="仿宋" w:eastAsia="仿宋" w:cs="仿宋"/>
          <w:spacing w:val="6"/>
          <w:sz w:val="31"/>
          <w:szCs w:val="31"/>
        </w:rPr>
        <w:t>开展固定污染源清理整顿，对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暂不能达到许可条件的企业开展帮扶、督促整改，实现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核发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一个行业，清理一个行业，规范一个行业，达标一个行业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将固体废物、噪声逐步纳入排污许可管理，强化与温室气体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协同管理，实现环境要素全覆盖。</w:t>
      </w:r>
    </w:p>
    <w:p w14:paraId="32E7F0F1">
      <w:pPr>
        <w:spacing w:before="56" w:line="316" w:lineRule="auto"/>
        <w:ind w:left="50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加强统筹协调力度。</w:t>
      </w:r>
      <w:r>
        <w:rPr>
          <w:rFonts w:ascii="仿宋" w:hAnsi="仿宋" w:eastAsia="仿宋" w:cs="仿宋"/>
          <w:spacing w:val="4"/>
          <w:sz w:val="31"/>
          <w:szCs w:val="31"/>
        </w:rPr>
        <w:t>将排污许可纳入生态环境保护考核，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落实旗县、企业环保责任。强化排污许可工作的组织领导，</w:t>
      </w:r>
    </w:p>
    <w:p w14:paraId="1DA88631">
      <w:pPr>
        <w:spacing w:before="55" w:line="226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明确责任分工，落实工作计划，加强排污许可管理队伍建设。</w:t>
      </w:r>
    </w:p>
    <w:p w14:paraId="71131544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212C6AAE">
      <w:pPr>
        <w:spacing w:before="183" w:line="317" w:lineRule="auto"/>
        <w:ind w:left="84" w:right="102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进一步巩固固定污染源排污许可全覆盖成效，推动实现排污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单位、环境要素全覆盖。</w:t>
      </w:r>
    </w:p>
    <w:p w14:paraId="4768BF36">
      <w:pPr>
        <w:spacing w:before="51" w:line="330" w:lineRule="auto"/>
        <w:ind w:firstLine="7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严格依证监管执法。</w:t>
      </w:r>
      <w:r>
        <w:rPr>
          <w:rFonts w:ascii="仿宋" w:hAnsi="仿宋" w:eastAsia="仿宋" w:cs="仿宋"/>
          <w:spacing w:val="7"/>
          <w:sz w:val="31"/>
          <w:szCs w:val="31"/>
        </w:rPr>
        <w:t>排污者必须持证排污，禁止无证排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污或不按规定排污，对存在排污许可证即将到期、整改要求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即将超期等情形的排污单位，采取公告、书面通知、短信提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醒等方式，督促依法办理相关手续。加强对排污单位的依证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监管，定期组织开展排污许可证质量抽查，基本形成以排污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许可制度为核心，有效衔接环境影响评价、污染物排放标准、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总量控制、排污权交易、</w:t>
      </w:r>
      <w:r>
        <w:rPr>
          <w:rFonts w:ascii="仿宋" w:hAnsi="仿宋" w:eastAsia="仿宋" w:cs="仿宋"/>
          <w:color w:val="FF0000"/>
          <w:spacing w:val="11"/>
          <w:sz w:val="31"/>
          <w:szCs w:val="31"/>
        </w:rPr>
        <w:t>环境保护税制度</w:t>
      </w:r>
      <w:r>
        <w:rPr>
          <w:rFonts w:ascii="仿宋" w:hAnsi="仿宋" w:eastAsia="仿宋" w:cs="仿宋"/>
          <w:spacing w:val="11"/>
          <w:sz w:val="31"/>
          <w:szCs w:val="31"/>
        </w:rPr>
        <w:t>等环境管理制度的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一证式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固定源排污管理体系。</w:t>
      </w:r>
    </w:p>
    <w:p w14:paraId="64841540">
      <w:pPr>
        <w:spacing w:before="52" w:line="231" w:lineRule="auto"/>
        <w:ind w:left="7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推动资源高效利用</w:t>
      </w:r>
    </w:p>
    <w:p w14:paraId="3B17A864">
      <w:pPr>
        <w:spacing w:before="170" w:line="228" w:lineRule="auto"/>
        <w:ind w:left="724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）推进自然资源资产有偿使用</w:t>
      </w:r>
    </w:p>
    <w:p w14:paraId="58010BBA">
      <w:pPr>
        <w:spacing w:before="178" w:line="323" w:lineRule="auto"/>
        <w:ind w:left="85" w:right="103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严格落实自然资源有偿使用制度，针对林木、土地、水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源、矿产等资源，分别提出建立完善有偿使用制度的重点任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务。</w:t>
      </w:r>
    </w:p>
    <w:p w14:paraId="531062FB">
      <w:pPr>
        <w:spacing w:before="51" w:line="330" w:lineRule="auto"/>
        <w:ind w:left="78" w:right="10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完善国有土地资源有偿使用制度。</w:t>
      </w:r>
      <w:r>
        <w:rPr>
          <w:rFonts w:ascii="仿宋" w:hAnsi="仿宋" w:eastAsia="仿宋" w:cs="仿宋"/>
          <w:spacing w:val="6"/>
          <w:sz w:val="31"/>
          <w:szCs w:val="31"/>
        </w:rPr>
        <w:t>以扩大范围、扩权赋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能为主线，将有偿使用扩大到公共服务领域和国有土地。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善水资源有偿使用制度。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健全水资源费差别化征收标准和管 </w:t>
      </w:r>
      <w:r>
        <w:rPr>
          <w:rFonts w:ascii="仿宋" w:hAnsi="仿宋" w:eastAsia="仿宋" w:cs="仿宋"/>
          <w:spacing w:val="8"/>
          <w:sz w:val="31"/>
          <w:szCs w:val="31"/>
        </w:rPr>
        <w:t>理制度，推进农业用水价格综合改革，提高农业用水效率。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合理制定城镇供水价格，全面实行非居民用水计划、超定额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累进加价制度，全面推行城镇居民用水阶梯价格制度。严格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水资源费征收管理，确保应收尽收。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完善矿产资源有偿使用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制度。</w:t>
      </w:r>
      <w:r>
        <w:rPr>
          <w:rFonts w:ascii="仿宋" w:hAnsi="仿宋" w:eastAsia="仿宋" w:cs="仿宋"/>
          <w:spacing w:val="8"/>
          <w:sz w:val="31"/>
          <w:szCs w:val="31"/>
        </w:rPr>
        <w:t>完善矿业权有偿出让、矿业权有偿占有和矿产资源税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费制度，健全矿业权分级分类出让制度。最后是建立国有森</w:t>
      </w:r>
    </w:p>
    <w:p w14:paraId="1172A95A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06" w:h="16839"/>
          <w:pgMar w:top="1431" w:right="1696" w:bottom="1241" w:left="1741" w:header="0" w:footer="1063" w:gutter="0"/>
          <w:cols w:space="720" w:num="1"/>
        </w:sectPr>
      </w:pPr>
    </w:p>
    <w:p w14:paraId="67ECE1E0">
      <w:pPr>
        <w:spacing w:before="183" w:line="326" w:lineRule="auto"/>
        <w:ind w:left="31" w:right="246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林资源有偿使用制度，严格执行森林资源保护政策，规范国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有森林资源有偿使用和流转，确定有偿使用</w:t>
      </w:r>
      <w:r>
        <w:rPr>
          <w:rFonts w:ascii="仿宋" w:hAnsi="仿宋" w:eastAsia="仿宋" w:cs="仿宋"/>
          <w:spacing w:val="8"/>
          <w:sz w:val="31"/>
          <w:szCs w:val="31"/>
        </w:rPr>
        <w:t>的范围、期限、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条件、程序和方式，通过租赁、特许经营等</w:t>
      </w:r>
      <w:r>
        <w:rPr>
          <w:rFonts w:ascii="仿宋" w:hAnsi="仿宋" w:eastAsia="仿宋" w:cs="仿宋"/>
          <w:spacing w:val="8"/>
          <w:sz w:val="31"/>
          <w:szCs w:val="31"/>
        </w:rPr>
        <w:t>方式发展森林旅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游。</w:t>
      </w:r>
    </w:p>
    <w:p w14:paraId="525A2890">
      <w:pPr>
        <w:spacing w:before="50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）健全资源节约集约循环利用政策体系</w:t>
      </w:r>
    </w:p>
    <w:p w14:paraId="7E534CFF">
      <w:pPr>
        <w:spacing w:before="176" w:line="329" w:lineRule="auto"/>
        <w:ind w:left="35" w:right="248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完善土地集约利用制度。</w:t>
      </w:r>
      <w:r>
        <w:rPr>
          <w:rFonts w:ascii="仿宋" w:hAnsi="仿宋" w:eastAsia="仿宋" w:cs="仿宋"/>
          <w:spacing w:val="6"/>
          <w:sz w:val="31"/>
          <w:szCs w:val="31"/>
        </w:rPr>
        <w:t>按照严控增量、盘活存量、优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化结构的思路，逐步调整城市用地结构。实施建设用地总量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控制和减量化管理，建立节约集约用地激励和约束机制，调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整结构，盘活存量，合理安排土地利用年度计划。健全城乡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建设用地总量控制和用途管制机制，完善土地储备规划和控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制性红线管理制度，建立差别化土地供应制度。完善土地公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开出让、协议出让和临时用地管理制度。</w:t>
      </w:r>
    </w:p>
    <w:p w14:paraId="048B9159">
      <w:pPr>
        <w:spacing w:before="47" w:line="331" w:lineRule="auto"/>
        <w:ind w:left="34" w:firstLine="65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落实水资源管理制度。</w:t>
      </w:r>
      <w:r>
        <w:rPr>
          <w:rFonts w:ascii="仿宋" w:hAnsi="仿宋" w:eastAsia="仿宋" w:cs="仿宋"/>
          <w:spacing w:val="6"/>
          <w:sz w:val="31"/>
          <w:szCs w:val="31"/>
        </w:rPr>
        <w:t>加快提高水资源节约集约利用水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平，研究建立水资源刚性约束制度，扭转水资源不合理开发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利用方式，提高水资源利用效率，促进水资源可持续安全利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用。落实最严格水资源管理制度，严守水资源开发利用控制、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用水效率控制、水功能区限制纳污三条红线。制定《西乌珠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穆沁旗供水用水管理办法》和《西乌珠穆沁旗城市计划用水  管理办法》等，加快出台建设项目节水管理办法、再生水利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用管理办法。建立健全节约集约用水机制，促进水资源使用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结构调整和优化配置。完善规划和建设项目水资源论证制度，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逐步建立农业灌溉用水量控制和定额管理、高耗水工业企业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计划用水和定额管理制度。以水资源承载力评价为依据，水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资源超载地区要制定并实施用水总量削减计划，建立监测预</w:t>
      </w:r>
    </w:p>
    <w:p w14:paraId="63220D29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1431" w:right="1553" w:bottom="1241" w:left="1785" w:header="0" w:footer="1063" w:gutter="0"/>
          <w:cols w:space="720" w:num="1"/>
        </w:sectPr>
      </w:pPr>
    </w:p>
    <w:p w14:paraId="5BFCF1BB">
      <w:pPr>
        <w:spacing w:before="184" w:line="317" w:lineRule="auto"/>
        <w:ind w:left="31" w:right="16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警机制。严格规范取水许可管理，建立完善取水许可管理台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账制度。</w:t>
      </w:r>
    </w:p>
    <w:p w14:paraId="467A1BED">
      <w:pPr>
        <w:spacing w:before="54" w:line="325" w:lineRule="auto"/>
        <w:ind w:left="36" w:right="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建立能源消费总量管理和节约制度。</w:t>
      </w:r>
      <w:r>
        <w:rPr>
          <w:rFonts w:ascii="仿宋" w:hAnsi="仿宋" w:eastAsia="仿宋" w:cs="仿宋"/>
          <w:spacing w:val="6"/>
          <w:sz w:val="31"/>
          <w:szCs w:val="31"/>
        </w:rPr>
        <w:t>坚持节约优先，强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化能耗强度控制，健全节能目标责任制和奖励制。进一步完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善能源统计制度。健全重点用能单位节能管理制度，探索实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行节能自愿承诺机制。强化节能评估审查和节能监察。</w:t>
      </w:r>
    </w:p>
    <w:p w14:paraId="455A8DCC">
      <w:pPr>
        <w:spacing w:before="64" w:line="330" w:lineRule="auto"/>
        <w:ind w:left="34" w:right="13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建立资源循环利用制度。</w:t>
      </w:r>
      <w:r>
        <w:rPr>
          <w:rFonts w:ascii="仿宋" w:hAnsi="仿宋" w:eastAsia="仿宋" w:cs="仿宋"/>
          <w:spacing w:val="7"/>
          <w:sz w:val="31"/>
          <w:szCs w:val="31"/>
        </w:rPr>
        <w:t>实行生产者责任延伸制</w:t>
      </w:r>
      <w:r>
        <w:rPr>
          <w:rFonts w:ascii="仿宋" w:hAnsi="仿宋" w:eastAsia="仿宋" w:cs="仿宋"/>
          <w:spacing w:val="6"/>
          <w:sz w:val="31"/>
          <w:szCs w:val="31"/>
        </w:rPr>
        <w:t>度，推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动生产者落实废弃产品回收处理等责任。加强资源再生高效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利用，发展资源再生产业和再制造产业，推进尾矿资源综合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利用，推进废金属综合利用产业基地建设。限制一次性用品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使用及过度包装，加快建立垃圾分类、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回收、运输、处理管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理体系。积极发展循环经济，推进经济开发区循环化改造，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在经济开发区实施能源、物流产业循环连接。制定再生资源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回收目录，推进废玻璃、废木材、废布料、废塑料等低值废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弃物回收利用，落实并完善资源综合利用和促进循环经济发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展的税收政策。</w:t>
      </w:r>
    </w:p>
    <w:p w14:paraId="6FE1D652">
      <w:pPr>
        <w:spacing w:before="51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）探索建立生态产品价值实现机制</w:t>
      </w:r>
    </w:p>
    <w:p w14:paraId="45BF2B00">
      <w:pPr>
        <w:spacing w:before="174" w:line="329" w:lineRule="auto"/>
        <w:ind w:left="34" w:right="1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构建生态产品价值核算体系、生态产品价格体系和生态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产品交易体系，积极争取国家生态产品价值实现机制改革试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点。大力发展绿色金融，从根本上解决生态文明建设资金的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投入问题，将生态文明建设所需的经费纳入基本建设计划和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财政预算中，设立专门的预算科目，紧密结合生态文明建设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的工作重点，合理调整和整合各类专项资金，加大政府财政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性投入。</w:t>
      </w:r>
    </w:p>
    <w:p w14:paraId="2703C719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3EE0E565">
      <w:pPr>
        <w:spacing w:before="185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）加快推动环境污染责任保险</w:t>
      </w:r>
    </w:p>
    <w:p w14:paraId="71A48C32">
      <w:pPr>
        <w:spacing w:before="183" w:line="329" w:lineRule="auto"/>
        <w:ind w:left="34" w:right="11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根据企业环境风险，合理厘定保额和保费，明确企业投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保和保险公司承保的责任和义务，建立、完善保险市场的监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管机制和技术标准，营造有利于环境污染责任保险的市场环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境。同时，尽快出台高风险企业强制保险政策指导意见和实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施细则，明确高风险企业范围、划分依据和标准，明确投保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程序和要求。研究制定对环境友好企业投保的优惠政策，如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给予保费优惠、优先获得各类环保专项资金支持等，积极扩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大自愿投保企业数量。</w:t>
      </w:r>
    </w:p>
    <w:p w14:paraId="51283A7F">
      <w:pPr>
        <w:spacing w:before="56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）健全市场交易制度</w:t>
      </w:r>
    </w:p>
    <w:p w14:paraId="78CC2665">
      <w:pPr>
        <w:spacing w:before="176" w:line="329" w:lineRule="auto"/>
        <w:ind w:left="34" w:right="111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建立排污权交易制度。发挥市场机制促进生态保护的积 极作用，使保护者通过生态产品的交易获得收益，探索建立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水权、排污权、碳排放权交易制度，完善落实对绿色产品的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财税金融支持和政府采购等政策。推进碳排放权交易试点，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建立碳排放权交易市场监管体系。结合重点用能单位节能行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动和新建项目能评审查，开展项目节能交易，并逐步改为基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于能源消费总量管理下的用能权交易。</w:t>
      </w:r>
    </w:p>
    <w:p w14:paraId="18A82324">
      <w:pPr>
        <w:spacing w:before="53" w:line="235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健全生态修复制度</w:t>
      </w:r>
    </w:p>
    <w:p w14:paraId="046B2530">
      <w:pPr>
        <w:spacing w:before="168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）健全生态环境保护和治理体系</w:t>
      </w:r>
    </w:p>
    <w:p w14:paraId="2D276D10">
      <w:pPr>
        <w:spacing w:before="177" w:line="327" w:lineRule="auto"/>
        <w:ind w:left="36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建立污染防治区域联动机制。</w:t>
      </w:r>
      <w:r>
        <w:rPr>
          <w:rFonts w:ascii="仿宋" w:hAnsi="仿宋" w:eastAsia="仿宋" w:cs="仿宋"/>
          <w:spacing w:val="6"/>
          <w:sz w:val="31"/>
          <w:szCs w:val="31"/>
        </w:rPr>
        <w:t>完善土壤、大气、水等污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染防治部门联动、定期会商、信息共享等机制。建立与周边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地区生态环境治理协同机制，构建联席会议、区域信息</w:t>
      </w:r>
      <w:r>
        <w:rPr>
          <w:rFonts w:ascii="仿宋" w:hAnsi="仿宋" w:eastAsia="仿宋" w:cs="仿宋"/>
          <w:sz w:val="31"/>
          <w:szCs w:val="31"/>
        </w:rPr>
        <w:t xml:space="preserve">共享、 </w:t>
      </w:r>
      <w:r>
        <w:rPr>
          <w:rFonts w:ascii="仿宋" w:hAnsi="仿宋" w:eastAsia="仿宋" w:cs="仿宋"/>
          <w:spacing w:val="1"/>
          <w:sz w:val="31"/>
          <w:szCs w:val="31"/>
        </w:rPr>
        <w:t>跨区域联防联动、公益诉讼协助、环境修复协作等工作</w:t>
      </w:r>
      <w:r>
        <w:rPr>
          <w:rFonts w:ascii="仿宋" w:hAnsi="仿宋" w:eastAsia="仿宋" w:cs="仿宋"/>
          <w:sz w:val="31"/>
          <w:szCs w:val="31"/>
        </w:rPr>
        <w:t xml:space="preserve">机制。 </w:t>
      </w:r>
      <w:r>
        <w:rPr>
          <w:rFonts w:ascii="仿宋" w:hAnsi="仿宋" w:eastAsia="仿宋" w:cs="仿宋"/>
          <w:spacing w:val="8"/>
          <w:sz w:val="31"/>
          <w:szCs w:val="31"/>
        </w:rPr>
        <w:t>打破行政区域限制，建立统一的生态环境保护预警规范与实</w:t>
      </w:r>
    </w:p>
    <w:p w14:paraId="2287DA1E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6" w:h="16839"/>
          <w:pgMar w:top="1431" w:right="1688" w:bottom="1241" w:left="1785" w:header="0" w:footer="1063" w:gutter="0"/>
          <w:cols w:space="720" w:num="1"/>
        </w:sectPr>
      </w:pPr>
    </w:p>
    <w:p w14:paraId="30AA1EE0">
      <w:pPr>
        <w:spacing w:before="183" w:line="327" w:lineRule="auto"/>
        <w:ind w:left="34" w:right="1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施细则，完善生态环境执法联动机制，形成污染防治攻坚合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力，促进区域环境质量进一步提高。加强相邻旗之间的水环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境功能区划协调，建立跨行政区交界断面水质达标交接管理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机制，制定跨旗级行政区河流突发性水污染事故应急预案，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逐步建立水环境安全保障和预警机制。</w:t>
      </w:r>
    </w:p>
    <w:p w14:paraId="0DF4ECF1">
      <w:pPr>
        <w:spacing w:before="59" w:line="330" w:lineRule="auto"/>
        <w:ind w:left="36" w:right="10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建立生态系统保护修复机制。</w:t>
      </w:r>
      <w:r>
        <w:rPr>
          <w:rFonts w:ascii="仿宋" w:hAnsi="仿宋" w:eastAsia="仿宋" w:cs="仿宋"/>
          <w:spacing w:val="6"/>
          <w:sz w:val="31"/>
          <w:szCs w:val="31"/>
        </w:rPr>
        <w:t>加强自然保护地建设与管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理，对重要生态系统和物种资源实施强制性保护。建立旗政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府主导、企业主体、社会组织和公众共同参与的生态环境治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理体系，健全环境治理的领导责任体系、企业责任体系、全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民行动体系、监管体系、市场体系、信用体系，落实各类主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体责任，提高市场主体和公众参与的积极性。建立生态环境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技术服务体系，加强生态环境保护队伍的规范化、标准化和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专业化建设。构建天地一体、上下协同、信息共享的生态环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境监测网络，建设生态环境保护大数据平台，形成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生态环境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地图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，全面提升生态环境治理能力现代化水平。</w:t>
      </w:r>
    </w:p>
    <w:p w14:paraId="3533F5E6">
      <w:pPr>
        <w:spacing w:before="59" w:line="329" w:lineRule="auto"/>
        <w:ind w:left="3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实施生物多样性保护，建立监测评估与预警体系，健全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区域生物安全查验机制。强化草地生态保护，实施退化草地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轮牧、休牧制度，开展草地生态系统修复工程。制定矿山、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重污染地修复治理机制，完善修复治理细则，做好废弃矿井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资源再开发、合理开发和保护未利用废弃地、地质灾害防治、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生态景观建设等相关工作。出台推行环境污染第三方治理实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施方案，变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谁污染谁治理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谁污染谁付费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，吸引社会资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本投入，推行排污者付费和第三方治理新机制。</w:t>
      </w:r>
    </w:p>
    <w:p w14:paraId="6716D483">
      <w:pPr>
        <w:spacing w:before="54" w:line="226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全面深入推行河长制。</w:t>
      </w:r>
      <w:r>
        <w:rPr>
          <w:rFonts w:ascii="仿宋" w:hAnsi="仿宋" w:eastAsia="仿宋" w:cs="仿宋"/>
          <w:spacing w:val="8"/>
          <w:sz w:val="31"/>
          <w:szCs w:val="31"/>
        </w:rPr>
        <w:t>全面推行河长制建立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三级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河长</w:t>
      </w:r>
    </w:p>
    <w:p w14:paraId="37D5B98F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5415CC01">
      <w:pPr>
        <w:spacing w:before="181" w:line="328" w:lineRule="auto"/>
        <w:ind w:left="35" w:right="248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制管理体系，建立河长会议制度、信息共享制度、工作督察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制度，协调解决河湖管理保护的重点难点问题，定期通报河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湖管理保护情况，对河长制实施情况和河长履职情况进行督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察。各级河长制办公室要加强组织协调，督促相关部门单位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按照职责分工，落实责任，密切配合，协调联动，共同推进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河湖管理保护工作。</w:t>
      </w:r>
    </w:p>
    <w:p w14:paraId="31C456CA">
      <w:pPr>
        <w:spacing w:before="55" w:line="326" w:lineRule="auto"/>
        <w:ind w:left="36" w:right="248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全面深入推行林草长制。</w:t>
      </w:r>
      <w:r>
        <w:rPr>
          <w:rFonts w:ascii="仿宋" w:hAnsi="仿宋" w:eastAsia="仿宋" w:cs="仿宋"/>
          <w:spacing w:val="6"/>
          <w:sz w:val="31"/>
          <w:szCs w:val="31"/>
        </w:rPr>
        <w:t>建立旗县、苏木两级林草长制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体系，构建党政同责、属地负责、部门协同、源头治理、奖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惩严明、全域覆盖的长效机制，努力在全面推动林草工作高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质量发展上实现新突破。</w:t>
      </w:r>
    </w:p>
    <w:p w14:paraId="3546AF5F">
      <w:pPr>
        <w:spacing w:before="51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）建立健全生态补偿机制</w:t>
      </w:r>
    </w:p>
    <w:p w14:paraId="100CF654">
      <w:pPr>
        <w:spacing w:before="181" w:line="325" w:lineRule="auto"/>
        <w:ind w:left="34" w:right="160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实施草原生态保护奖补政策。坚持保护优先、以草定畜，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科学核定天然草地适宜载畜量，严禁超载过牧。巩固草原补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奖政策成果，建立补奖资金发放与责任落实、生态绩效相挂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钩机制。</w:t>
      </w:r>
    </w:p>
    <w:p w14:paraId="441EFCBB">
      <w:pPr>
        <w:spacing w:before="53" w:line="328" w:lineRule="auto"/>
        <w:ind w:left="3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积极落实草原生态补偿方案，明确实施范围和受益主体，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划分禁牧区和草畜平衡区，根据不同气候条件、草原植被类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型、生产需要，牧草返青期情况，确定休牧期。明确补偿范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围及对象、补偿标准、补偿资金使用、补偿资金发放程序以  </w:t>
      </w:r>
      <w:r>
        <w:rPr>
          <w:rFonts w:ascii="仿宋" w:hAnsi="仿宋" w:eastAsia="仿宋" w:cs="仿宋"/>
          <w:spacing w:val="6"/>
          <w:sz w:val="31"/>
          <w:szCs w:val="31"/>
        </w:rPr>
        <w:t>及资金筹措渠道等。完善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以奖代补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”“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以补促建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的激励约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束机制。通过草原生态效益补偿、发展生态优势特色产业，</w:t>
      </w:r>
    </w:p>
    <w:p w14:paraId="7C722177">
      <w:pPr>
        <w:spacing w:before="58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将生态补偿和区域发展、脱贫致富结合起来。</w:t>
      </w:r>
    </w:p>
    <w:p w14:paraId="73681582">
      <w:pPr>
        <w:spacing w:before="178" w:line="230" w:lineRule="auto"/>
        <w:ind w:left="66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严明生态环保责任</w:t>
      </w:r>
    </w:p>
    <w:p w14:paraId="5BEF2746">
      <w:pPr>
        <w:spacing w:before="173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）建立生态优先的考核制度</w:t>
      </w:r>
    </w:p>
    <w:p w14:paraId="06C6D821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71838F02">
      <w:pPr>
        <w:spacing w:before="180" w:line="331" w:lineRule="auto"/>
        <w:ind w:left="3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根据主体功能区划，制定差异化的考核指标，在西乌珠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穆沁旗限制开发区域和禁止开发区域，主要考核生态环保指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标。贯彻落实生态文明建设目标评价考核办法，按照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实考、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考实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要求建立生态文明建设的目标体系、考核办法、奖惩机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制，把资源消耗、环境损害、生态效益纳入地方各级政府经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济社会发展评价体系，对不同区域主体功能定位实行差异化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绩效评价考核。在生态功能突出的区域加大生态文明建设指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标权重，减少经济发展指标的考核。强化目标责任，突出对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重大决策、规划环评、环境信息公开、环境污染公共监测等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政府责任的考核力度。引导各级领导干部树立经济、社会、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生态环境可持续发展的政绩观，生态文明建设工作占党政实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绩考核的比例不低于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2565923B">
      <w:pPr>
        <w:spacing w:before="54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）完善自然资源资产离任审计制度</w:t>
      </w:r>
    </w:p>
    <w:p w14:paraId="72FE4869">
      <w:pPr>
        <w:spacing w:before="185" w:line="330" w:lineRule="auto"/>
        <w:ind w:left="34" w:right="9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加强经济责任审计与自然资源资产审计的协同配合，积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极探索领导干部自然资源资产离任审计的目标、内容、方法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和指标体系。在现有自然资源资产审计工作基础上，全面推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进领导干部自然资源资产离任审计工作，促进自然资源资产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节约集约利用和生态环境安全。围绕加快生态文明建设的重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大决策部署，总结审计方式和领导干部责任界定方式，探索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领导干部自然资源资产离任审计双主审工作机制。以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源资产负债表为基础，将领导干部的任期工作成效与自然资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源资产保护状况直接挂钩，客观评价领导干部履行自然资源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资产管理责任，依法界定被审计领导干部应当承担的责任，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并将审计结果作为领导干部提拔任用的重要依据。</w:t>
      </w:r>
    </w:p>
    <w:p w14:paraId="581A9684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06" w:h="16839"/>
          <w:pgMar w:top="1431" w:right="1701" w:bottom="1241" w:left="1785" w:header="0" w:footer="1063" w:gutter="0"/>
          <w:cols w:space="720" w:num="1"/>
        </w:sectPr>
      </w:pPr>
    </w:p>
    <w:p w14:paraId="77B41EAE">
      <w:pPr>
        <w:spacing w:before="184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）建立生态环境损害责任追究制度</w:t>
      </w:r>
    </w:p>
    <w:p w14:paraId="6E5B7034">
      <w:pPr>
        <w:spacing w:before="179" w:line="330" w:lineRule="auto"/>
        <w:ind w:left="35" w:right="10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加强领导干部正确政绩观教育，将生态环境保护工作作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为领导干部考核审计的重点内容，与干部任期考核、选拔任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用相结合，落实国家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《中央生态环境保护督察工作规定》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探索建立符合西乌珠穆沁旗实际情况的生态环境损害责任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终身追究制度，以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自然资源、生态环境为重点领域，以不履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行或者不正确履行职责造成环境污染、生态破坏所应承担的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党内责任和政纪责任为追责依据，界定领导干部应承担的相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应责任，将党政领导干部生态环境损害责任追究的结果运用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于干部管理监督中。</w:t>
      </w:r>
    </w:p>
    <w:p w14:paraId="2F3D9D6B">
      <w:pPr>
        <w:spacing w:before="52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）严格实行生态环境损害赔偿制度</w:t>
      </w:r>
    </w:p>
    <w:p w14:paraId="62BD399B">
      <w:pPr>
        <w:spacing w:before="181" w:line="328" w:lineRule="auto"/>
        <w:ind w:left="34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明确涉及生态环境损害赔偿工作的各部门的责任分工，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并由相关责任部门牵头探索建立生态环境损害鉴定、评估、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磋商、诉讼、赔偿和生态环境修复等生态环境损害赔偿工作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配套机制。建成责任明确、途径多元、机制完善、技术规范、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保障有力、应赔尽赔、修复有效、信息公开的生态环境损害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赔偿制度。</w:t>
      </w:r>
    </w:p>
    <w:p w14:paraId="2F5485BA">
      <w:pPr>
        <w:spacing w:before="51" w:line="326" w:lineRule="auto"/>
        <w:ind w:left="35" w:right="10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建立健全生态环境损害鉴定评估、损害磋商、诉讼、赔 偿、司法衔接、资金使用管理和生态环境损害修复等生态环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境损害赔偿工作配套机制，完善生态环境损害的法律保障制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度。</w:t>
      </w:r>
    </w:p>
    <w:p w14:paraId="1B5055E0">
      <w:pPr>
        <w:spacing w:before="52" w:line="229" w:lineRule="auto"/>
        <w:ind w:left="66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6.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健全现代环境治理体系</w:t>
      </w:r>
    </w:p>
    <w:p w14:paraId="3F3CEC9D">
      <w:pPr>
        <w:spacing w:before="176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）建立环境污染治理市场化机制</w:t>
      </w:r>
    </w:p>
    <w:p w14:paraId="0B43D743">
      <w:pPr>
        <w:spacing w:before="178" w:line="226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探索建立《西乌珠穆沁旗关于推行环境污染第三方治理</w:t>
      </w:r>
    </w:p>
    <w:p w14:paraId="65D3DEE9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720A3206">
      <w:pPr>
        <w:spacing w:before="186" w:line="331" w:lineRule="auto"/>
        <w:ind w:left="35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的实施意见》，加快区域环境治理、环境基础</w:t>
      </w:r>
      <w:r>
        <w:rPr>
          <w:rFonts w:ascii="仿宋" w:hAnsi="仿宋" w:eastAsia="仿宋" w:cs="仿宋"/>
          <w:spacing w:val="7"/>
          <w:sz w:val="31"/>
          <w:szCs w:val="31"/>
        </w:rPr>
        <w:t>设施建设与运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营管理、工业污染治理、环境监测等领域推进第三方治理。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建立健全生态环境多元化投入机制，通过政府购买服务等方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式，引导环境污染第三方治理，建立湿地、森林和草地保护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和修复第三方治理机制，成立以自然资源、生态环境、水利、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林草等部门为主体的跨部门联合评估小组，通过加大政府投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资、创新投融资机制等方式落实项目资金，积极引入社会资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本，鼓励通过规范的政府和社会资本合作（</w:t>
      </w:r>
      <w:r>
        <w:rPr>
          <w:rFonts w:ascii="Times New Roman" w:hAnsi="Times New Roman" w:eastAsia="Times New Roman" w:cs="Times New Roman"/>
          <w:sz w:val="31"/>
          <w:szCs w:val="31"/>
        </w:rPr>
        <w:t>PPP</w:t>
      </w:r>
      <w:r>
        <w:rPr>
          <w:rFonts w:ascii="仿宋" w:hAnsi="仿宋" w:eastAsia="仿宋" w:cs="仿宋"/>
          <w:spacing w:val="13"/>
          <w:sz w:val="31"/>
          <w:szCs w:val="31"/>
        </w:rPr>
        <w:t>）等模式推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动环保投资项目建设，积极拓展项目资金渠道，积极探索建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立市场化投入机制。完善重点流域、重点区域生态补偿机制，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开展生态补偿试点。建立健全生态环境保护、治理，政府与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企业互相补充的投入机制，引导企业积极参与，吸引更多社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会资本投入生态保护领域，充分发挥财政引导资金在生态环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境治理方面的职能作用。</w:t>
      </w:r>
    </w:p>
    <w:p w14:paraId="3239778A">
      <w:pPr>
        <w:spacing w:before="55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）完善生态环境监测执法监管体系</w:t>
      </w:r>
    </w:p>
    <w:p w14:paraId="4F248409">
      <w:pPr>
        <w:spacing w:before="177" w:line="328" w:lineRule="auto"/>
        <w:ind w:left="3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推动环境保护工作网格化管理。</w:t>
      </w:r>
      <w:r>
        <w:rPr>
          <w:rFonts w:ascii="仿宋" w:hAnsi="仿宋" w:eastAsia="仿宋" w:cs="仿宋"/>
          <w:spacing w:val="6"/>
          <w:sz w:val="31"/>
          <w:szCs w:val="31"/>
        </w:rPr>
        <w:t>全面开展环境保护网格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化管理工作，构建旗、苏木（镇）、嘎查村三级环境监管网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格，在全旗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个苏木（镇）和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93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个行政嘎查村建立并实施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网格化环境监管体系，按照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“</w:t>
      </w:r>
      <w:r>
        <w:rPr>
          <w:rFonts w:ascii="仿宋" w:hAnsi="仿宋" w:eastAsia="仿宋" w:cs="仿宋"/>
          <w:spacing w:val="-4"/>
          <w:sz w:val="31"/>
          <w:szCs w:val="31"/>
        </w:rPr>
        <w:t>属地管理、分级</w:t>
      </w:r>
      <w:r>
        <w:rPr>
          <w:rFonts w:ascii="仿宋" w:hAnsi="仿宋" w:eastAsia="仿宋" w:cs="仿宋"/>
          <w:spacing w:val="-5"/>
          <w:sz w:val="31"/>
          <w:szCs w:val="31"/>
        </w:rPr>
        <w:t>负责、无缝对接、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全面覆盖、责任到人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的原则，突出横向到边、纵向到底，及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时发现、制止和查处环境违法行为。</w:t>
      </w:r>
    </w:p>
    <w:p w14:paraId="1197E661">
      <w:pPr>
        <w:spacing w:before="54" w:line="323" w:lineRule="auto"/>
        <w:ind w:left="34" w:right="10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提升环境执法监测监管能力。</w:t>
      </w:r>
      <w:r>
        <w:rPr>
          <w:rFonts w:ascii="仿宋" w:hAnsi="仿宋" w:eastAsia="仿宋" w:cs="仿宋"/>
          <w:spacing w:val="6"/>
          <w:sz w:val="31"/>
          <w:szCs w:val="31"/>
        </w:rPr>
        <w:t>根据实际需求及标准化建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设要求强化监测、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执法</w:t>
      </w:r>
      <w:r>
        <w:rPr>
          <w:rFonts w:ascii="仿宋" w:hAnsi="仿宋" w:eastAsia="仿宋" w:cs="仿宋"/>
          <w:spacing w:val="8"/>
          <w:sz w:val="31"/>
          <w:szCs w:val="31"/>
        </w:rPr>
        <w:t>、在线监控等基础能力建设。进一步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完善监测基础设施配置，配备适应需求的环境监测仪器。通</w:t>
      </w:r>
    </w:p>
    <w:p w14:paraId="7EFDBF6F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564696E9">
      <w:pPr>
        <w:spacing w:before="180" w:line="327" w:lineRule="auto"/>
        <w:ind w:left="35" w:right="248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过建立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智慧环保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大数据平台，利用物联网、大数据、人工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智能等创新技术，进一步融合卫星遥感、无人机等技术监控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手段，弥补生态环境监测、监管人力不足。推进精细化和专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业化环境监管。重点加强环境监测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执法</w:t>
      </w:r>
      <w:r>
        <w:rPr>
          <w:rFonts w:ascii="仿宋" w:hAnsi="仿宋" w:eastAsia="仿宋" w:cs="仿宋"/>
          <w:spacing w:val="8"/>
          <w:sz w:val="31"/>
          <w:szCs w:val="31"/>
        </w:rPr>
        <w:t>、辐射、重金属、污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染源在线监控、科研等人才队伍建设。</w:t>
      </w:r>
    </w:p>
    <w:p w14:paraId="763B4770">
      <w:pPr>
        <w:spacing w:before="56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）健全企业监管及公众参与机制</w:t>
      </w:r>
    </w:p>
    <w:p w14:paraId="1C757BF6">
      <w:pPr>
        <w:spacing w:before="191" w:line="331" w:lineRule="auto"/>
        <w:ind w:left="34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建立公开透明的自然资源开发利用与生态环境保护管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理的公众参与机制；制定自然资源开发利用和生态环境监测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动态的信息发布机制，明确发布范围、对象、频率。健全有  </w:t>
      </w:r>
      <w:r>
        <w:rPr>
          <w:rFonts w:ascii="仿宋" w:hAnsi="仿宋" w:eastAsia="仿宋" w:cs="仿宋"/>
          <w:spacing w:val="6"/>
          <w:sz w:val="31"/>
          <w:szCs w:val="31"/>
        </w:rPr>
        <w:t>关违法开发自然资源、破坏生态环境事件的举报和听证制度，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建立社会舆论和公众监督的制度，构建全民参与生态文明建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设的社会行动体系。明确公众参与环保的权利和义务。制定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公众参与生态文明建设工作相应的奖励制度，安排专项资金，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设立生态文明建设奖项，对积极参与生态文明建设工作的个  人或单位给予公开表扬或授予荣誉称号。建立生态文明建设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决策咨询、听证制度，拓展公众参与渠道，保障公众知情权、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参与权和监督权。在建设项目审批上实行先公示、后审批和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审批时请群众代表参与的制度，对一些建设项目，特别是一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些污染较大和环境敏感的项目，在项目的立项、环评和验收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阶段都邀请群众代表参与，听取群众意见，形成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生态环境部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FF0000"/>
          <w:spacing w:val="9"/>
          <w:sz w:val="31"/>
          <w:szCs w:val="31"/>
        </w:rPr>
        <w:t>门、</w:t>
      </w:r>
      <w:r>
        <w:rPr>
          <w:rFonts w:ascii="仿宋" w:hAnsi="仿宋" w:eastAsia="仿宋" w:cs="仿宋"/>
          <w:spacing w:val="9"/>
          <w:sz w:val="31"/>
          <w:szCs w:val="31"/>
        </w:rPr>
        <w:t>企业、公众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三位一体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把关机制，让老百姓真正参与到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生态文明建设工作中来。</w:t>
      </w:r>
    </w:p>
    <w:p w14:paraId="35B62F02">
      <w:pPr>
        <w:spacing w:before="55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）严格环境执法与监管制度</w:t>
      </w:r>
    </w:p>
    <w:p w14:paraId="3E124943">
      <w:pPr>
        <w:spacing w:before="177" w:line="226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增强环境执法的统一性、有效性、权威性。有序整合不</w:t>
      </w:r>
    </w:p>
    <w:p w14:paraId="72899983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383C3FB3">
      <w:pPr>
        <w:spacing w:before="178" w:line="330" w:lineRule="auto"/>
        <w:ind w:left="34" w:right="16" w:firstLine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同领域、不同部门、不同层级的执法力量，加强环境保护、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能源监察、安全生产等重点领域基层执法力量，建立权责统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一、权威高效的生态文明行政执法体制。加强部门协作，完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善</w:t>
      </w:r>
      <w:r>
        <w:rPr>
          <w:rFonts w:ascii="仿宋" w:hAnsi="仿宋" w:eastAsia="仿宋" w:cs="仿宋"/>
          <w:color w:val="FF0000"/>
          <w:spacing w:val="5"/>
          <w:sz w:val="31"/>
          <w:szCs w:val="31"/>
        </w:rPr>
        <w:t>生态环境</w:t>
      </w:r>
      <w:r>
        <w:rPr>
          <w:rFonts w:ascii="仿宋" w:hAnsi="仿宋" w:eastAsia="仿宋" w:cs="仿宋"/>
          <w:spacing w:val="5"/>
          <w:sz w:val="31"/>
          <w:szCs w:val="31"/>
        </w:rPr>
        <w:t>、住建、</w:t>
      </w:r>
      <w:r>
        <w:rPr>
          <w:rFonts w:ascii="仿宋" w:hAnsi="仿宋" w:eastAsia="仿宋" w:cs="仿宋"/>
          <w:color w:val="FF0000"/>
          <w:spacing w:val="5"/>
          <w:sz w:val="31"/>
          <w:szCs w:val="31"/>
        </w:rPr>
        <w:t>林草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自然资源、水利等部门多方联动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执法机制。落实执法责任制度，强化对执法主体的监督。依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法保障环境卫生等公共设施的规划、建设和正常运行，加大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对污染环境、侵占资源、破坏生态等违法行为的查处力度，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大幅度提高违法成本。</w:t>
      </w:r>
    </w:p>
    <w:p w14:paraId="414AB98E">
      <w:pPr>
        <w:spacing w:before="56" w:line="330" w:lineRule="auto"/>
        <w:ind w:left="34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完善生态环境案件联合调查、信息共享等联动机制，健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全完善行政执法与刑事司法衔接机制，形成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刑责治污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的合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力。持续推进环境司法专门化机构和相关制度建设，推进案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件及时受理、审理、执行。对造成生态环境损害的责任者严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格实行赔偿制度，依法追究民事、行政、刑事责任。鼓励、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引导有关社会组织依法提起环境公益诉讼，维护社会公共利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益。</w:t>
      </w:r>
    </w:p>
    <w:p w14:paraId="1C017854">
      <w:pPr>
        <w:spacing w:before="38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）强化生态环境信息公开制度</w:t>
      </w:r>
    </w:p>
    <w:p w14:paraId="3D2264E4">
      <w:pPr>
        <w:spacing w:before="181" w:line="329" w:lineRule="auto"/>
        <w:ind w:left="35" w:right="1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加大环境信息公开力度，健全环境信息公开制度，依法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扩大政府环境信息主动公开的范围，规范和畅通信息公开的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渠道。全面推进大气、水等环境信息公开、排污单位环境信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息公开、监管部门环境信息公开，健全建设项目环境影响评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价信息公开机制。完善环境保护信息网站，设置专门的污染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源环境监管信息公开栏。强化企业环境信息和数据公开的责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任，建立企业环境信息公开化制度，监督企业按规定公开污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染物排放自行监测信息。逐月公布人民群众和新闻媒体反映</w:t>
      </w:r>
    </w:p>
    <w:p w14:paraId="005B1A57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37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318278E7">
      <w:pPr>
        <w:spacing w:before="183" w:line="317" w:lineRule="auto"/>
        <w:ind w:left="35" w:right="246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的环境案件处理情况，及时准确披露各类环境信息，</w:t>
      </w:r>
      <w:r>
        <w:rPr>
          <w:rFonts w:ascii="仿宋" w:hAnsi="仿宋" w:eastAsia="仿宋" w:cs="仿宋"/>
          <w:spacing w:val="7"/>
          <w:sz w:val="31"/>
          <w:szCs w:val="31"/>
        </w:rPr>
        <w:t>扩大公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开范围，保障公众知情权，维护公众环境权益。</w:t>
      </w:r>
    </w:p>
    <w:p w14:paraId="4AE02428">
      <w:pPr>
        <w:spacing w:before="48" w:line="330" w:lineRule="auto"/>
        <w:ind w:left="3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建立健全信息公开工作机制及工作制度。对群众关注度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高的生态环境问题及时公布调查情况，在盟生态环境部门门  </w:t>
      </w:r>
      <w:r>
        <w:rPr>
          <w:rFonts w:ascii="仿宋" w:hAnsi="仿宋" w:eastAsia="仿宋" w:cs="仿宋"/>
          <w:spacing w:val="5"/>
          <w:sz w:val="31"/>
          <w:szCs w:val="31"/>
        </w:rPr>
        <w:t>户网站予以公开。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同时，严格执行行政执法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三项制度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生态环境部门做出的行政处罚决定，依法在公共平台予以公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开公示。加强舆论监督，落实新闻发布制度，加大信息公布、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政策解读力度，适时围绕群众关切和生态环境保护重点工</w:t>
      </w:r>
      <w:r>
        <w:rPr>
          <w:rFonts w:ascii="仿宋" w:hAnsi="仿宋" w:eastAsia="仿宋" w:cs="仿宋"/>
          <w:spacing w:val="5"/>
          <w:sz w:val="31"/>
          <w:szCs w:val="31"/>
        </w:rPr>
        <w:t>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召开新闻发布会，依法对社会公开突发环境事件、破坏生态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环境事件、环境违法行为等信息，及时响应社会关切。</w:t>
      </w:r>
    </w:p>
    <w:p w14:paraId="055A449B">
      <w:pPr>
        <w:spacing w:before="59" w:line="329" w:lineRule="auto"/>
        <w:ind w:left="36" w:right="24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健全政府信息公开保密审查制度，处理好信息公开与保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密的关系，从适用范围、基本原则、职责分工、工作程序等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方面明确政府信息保密审查的内容和方式，明确审查责任，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确保信息公开合法安全。建立大数据思维，充分运用现代信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息手段，利用网络平台依法推进政府环境信息公开，实行生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态环境保护政策法规、项目审批、案件处理等政务公告公示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制度，并及时公布生态环境质量、污染整治、企业环境行为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等信息，扩大公众知情权。</w:t>
      </w:r>
    </w:p>
    <w:p w14:paraId="2AE6B488">
      <w:pPr>
        <w:spacing w:before="52" w:line="328" w:lineRule="auto"/>
        <w:ind w:left="35" w:right="13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健全环境治理领导责任体系。</w:t>
      </w:r>
      <w:r>
        <w:rPr>
          <w:rFonts w:ascii="仿宋" w:hAnsi="仿宋" w:eastAsia="仿宋" w:cs="仿宋"/>
          <w:spacing w:val="-2"/>
          <w:sz w:val="31"/>
          <w:szCs w:val="31"/>
        </w:rPr>
        <w:t>旗委、政府承担具体责任，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统筹做好监管执法、市场规范、资金安排、宣传教育等工</w:t>
      </w:r>
      <w:r>
        <w:rPr>
          <w:rFonts w:ascii="仿宋" w:hAnsi="仿宋" w:eastAsia="仿宋" w:cs="仿宋"/>
          <w:sz w:val="31"/>
          <w:szCs w:val="31"/>
        </w:rPr>
        <w:t xml:space="preserve">作。 </w:t>
      </w:r>
      <w:r>
        <w:rPr>
          <w:rFonts w:ascii="仿宋" w:hAnsi="仿宋" w:eastAsia="仿宋" w:cs="仿宋"/>
          <w:spacing w:val="8"/>
          <w:sz w:val="31"/>
          <w:szCs w:val="31"/>
        </w:rPr>
        <w:t>明确财政支出责任。按照财力与事权相匹配的原则，在进一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步理顺中央与地方收入划分和完善转移支付制度改革中统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筹考虑地方环境治理的财政需求。开展目标评价考核。着眼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环境质量改善，合理设定约束性和预期性目标。完善生态文</w:t>
      </w:r>
    </w:p>
    <w:p w14:paraId="77C1AB9B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38" w:type="default"/>
          <w:pgSz w:w="11906" w:h="16839"/>
          <w:pgMar w:top="1431" w:right="1553" w:bottom="1241" w:left="1785" w:header="0" w:footer="1063" w:gutter="0"/>
          <w:cols w:space="720" w:num="1"/>
        </w:sectPr>
      </w:pPr>
    </w:p>
    <w:p w14:paraId="296012E9">
      <w:pPr>
        <w:spacing w:before="184" w:line="317" w:lineRule="auto"/>
        <w:ind w:left="34" w:right="307" w:firstLine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明建设目标评价考核体系，对相关专项考核进行精简整合，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促进开展环境治理。</w:t>
      </w:r>
    </w:p>
    <w:p w14:paraId="34DC7420">
      <w:pPr>
        <w:spacing w:before="52" w:line="331" w:lineRule="auto"/>
        <w:ind w:left="3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健全环境治理企业责任体系。</w:t>
      </w:r>
      <w:r>
        <w:rPr>
          <w:rFonts w:ascii="仿宋" w:hAnsi="仿宋" w:eastAsia="仿宋" w:cs="仿宋"/>
          <w:spacing w:val="6"/>
          <w:sz w:val="31"/>
          <w:szCs w:val="31"/>
        </w:rPr>
        <w:t>依法实行排污许可管理制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度。加强对企业排污行为的监督检查。推进生产服务绿色化。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从源头防治污染，优化原料投入，依法依规淘汰落后生产工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艺技术。积极践行绿色生产方式，大力开展技术创新，加大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清洁生产推行力度，加强全过程管理，减少污染物排放。加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强企业环境治理责任制度建设，督促企业严格执行法律法规，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接受社会监督。重点排污企业要安装使用监测设备并确保正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常运行，坚决杜绝治理效果和监测数据造假。排污企业应通  过企业网站等途径依法公开主要污染物名称、排放方式、执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行标准以及污染防治设施建设和运行情况，并对信息真实性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负责。鼓励排污企业在确保安全生产前提下，通过设立企业  </w:t>
      </w:r>
      <w:r>
        <w:rPr>
          <w:rFonts w:ascii="仿宋" w:hAnsi="仿宋" w:eastAsia="仿宋" w:cs="仿宋"/>
          <w:spacing w:val="5"/>
          <w:sz w:val="31"/>
          <w:szCs w:val="31"/>
        </w:rPr>
        <w:t>开放日、建设教育体验场所等形式，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向社会公众开放。</w:t>
      </w:r>
    </w:p>
    <w:p w14:paraId="01BA7678">
      <w:pPr>
        <w:spacing w:before="50" w:line="330" w:lineRule="auto"/>
        <w:ind w:left="35" w:right="18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健全环境治理全民行动体系。</w:t>
      </w:r>
      <w:r>
        <w:rPr>
          <w:rFonts w:ascii="仿宋" w:hAnsi="仿宋" w:eastAsia="仿宋" w:cs="仿宋"/>
          <w:spacing w:val="6"/>
          <w:sz w:val="31"/>
          <w:szCs w:val="31"/>
        </w:rPr>
        <w:t>强化社会监督。完善公众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监督和举报反馈机制，充分发挥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“12369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环保举报热线作用，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畅通环保监督渠道。提高公民环保素养。把环境保护纳入国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民教育体系和党政领导干部培训体系，推进环境保护宣传教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育进学校、进家庭、进社区、进工厂、进机关。引导公民自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觉履行环境保护责任，逐步转变落后的生活风俗习惯，积极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开展垃圾分类，践行绿色生活方式，倡导绿色出行、绿色消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费。</w:t>
      </w:r>
    </w:p>
    <w:p w14:paraId="1597E986">
      <w:pPr>
        <w:spacing w:before="49" w:line="317" w:lineRule="auto"/>
        <w:ind w:left="41" w:right="250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健全环境治理监管体系。</w:t>
      </w:r>
      <w:r>
        <w:rPr>
          <w:rFonts w:ascii="仿宋" w:hAnsi="仿宋" w:eastAsia="仿宋" w:cs="仿宋"/>
          <w:spacing w:val="7"/>
          <w:sz w:val="31"/>
          <w:szCs w:val="31"/>
        </w:rPr>
        <w:t>积极配合上级部门完成</w:t>
      </w:r>
      <w:r>
        <w:rPr>
          <w:rFonts w:ascii="仿宋" w:hAnsi="仿宋" w:eastAsia="仿宋" w:cs="仿宋"/>
          <w:spacing w:val="6"/>
          <w:sz w:val="31"/>
          <w:szCs w:val="31"/>
        </w:rPr>
        <w:t>监测监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察执法垂直管理及其他环境管理机制体制制度的建立。实施</w:t>
      </w:r>
    </w:p>
    <w:p w14:paraId="48A539EE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39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6E5E025D">
      <w:pPr>
        <w:spacing w:before="185" w:line="327" w:lineRule="auto"/>
        <w:ind w:left="80" w:right="111" w:hanging="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双随机、一公开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环境监管模式。建立生态环境保护综合行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政执法机关、公安机关、检察机关、审判机关信息共享、案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情通报、案件移送制度。强化监测能力建设，加快构建天地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一体、上下协同、信息共享的生态环境监测网络，实现环境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质量、污染源和生态状况监测全覆盖。</w:t>
      </w:r>
    </w:p>
    <w:p w14:paraId="156E5BA9">
      <w:pPr>
        <w:spacing w:before="50" w:line="331" w:lineRule="auto"/>
        <w:ind w:left="7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健全环境治理市场体系。</w:t>
      </w:r>
      <w:r>
        <w:rPr>
          <w:rFonts w:ascii="仿宋" w:hAnsi="仿宋" w:eastAsia="仿宋" w:cs="仿宋"/>
          <w:spacing w:val="8"/>
          <w:sz w:val="31"/>
          <w:szCs w:val="31"/>
        </w:rPr>
        <w:t>深入推进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放管服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改革，打破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地区、行业壁垒，对各类所有制企业一视同仁，平等对待各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类市场主体，引导各类资本参与环境治理投资、建设、运行。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规范市场秩序，减少恶性竞争，防止恶意低价中标，加快形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成公开透明、规范有序的环境治理市场环境。积极推行环境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污染第三方治理，开展园区、重点企业污染防治第三方治理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示范，探索统一规划、统一监测、统一治理的一体化服务模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式。开展小城镇环境综合治理托管服务试点，强化系统治理，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实行按效付费。健全价格收费机制。严格落实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谁污染、谁付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政策导向，建立健全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污染者付费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+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第三方治理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等机制。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按照补偿处理成本并合理盈利原则，完善并落实污水垃圾处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理收费政策。</w:t>
      </w:r>
    </w:p>
    <w:p w14:paraId="330721F7">
      <w:pPr>
        <w:spacing w:before="48" w:line="329" w:lineRule="auto"/>
        <w:ind w:left="75" w:right="11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健全环境治理信用体系。</w:t>
      </w:r>
      <w:r>
        <w:rPr>
          <w:rFonts w:ascii="仿宋" w:hAnsi="仿宋" w:eastAsia="仿宋" w:cs="仿宋"/>
          <w:spacing w:val="7"/>
          <w:sz w:val="31"/>
          <w:szCs w:val="31"/>
        </w:rPr>
        <w:t>建立健全环境治理政务</w:t>
      </w:r>
      <w:r>
        <w:rPr>
          <w:rFonts w:ascii="仿宋" w:hAnsi="仿宋" w:eastAsia="仿宋" w:cs="仿宋"/>
          <w:spacing w:val="6"/>
          <w:sz w:val="31"/>
          <w:szCs w:val="31"/>
        </w:rPr>
        <w:t>失信记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录，将政府和公职人员在环境保护工作中因违法违规、失信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违约被司法判决、行政处罚、纪律处分、问责处理等信息纳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入政务失信记录。完善企业环保信用评价制度，依据评价结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果实施分级分类监管。建立排污企业黑名单制度，将环境违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法企业依法依规纳入失信联合惩戒对象名单</w:t>
      </w:r>
      <w:r>
        <w:rPr>
          <w:rFonts w:ascii="仿宋" w:hAnsi="仿宋" w:eastAsia="仿宋" w:cs="仿宋"/>
          <w:spacing w:val="8"/>
          <w:sz w:val="31"/>
          <w:szCs w:val="31"/>
        </w:rPr>
        <w:t>，将其违法信息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记入信用记录，并按照国家有关规定纳入全国信用信息共享</w:t>
      </w:r>
    </w:p>
    <w:p w14:paraId="7D799E58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6" w:h="16839"/>
          <w:pgMar w:top="1431" w:right="1688" w:bottom="1241" w:left="1741" w:header="0" w:footer="1063" w:gutter="0"/>
          <w:cols w:space="720" w:num="1"/>
        </w:sectPr>
      </w:pPr>
    </w:p>
    <w:p w14:paraId="7D0A40DD">
      <w:pPr>
        <w:spacing w:before="185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平台，依法向社会公开。</w:t>
      </w:r>
    </w:p>
    <w:p w14:paraId="60DF0648">
      <w:pPr>
        <w:spacing w:before="179" w:line="227" w:lineRule="auto"/>
        <w:ind w:left="692"/>
        <w:outlineLvl w:val="1"/>
        <w:rPr>
          <w:rFonts w:ascii="黑体" w:hAnsi="黑体" w:eastAsia="黑体" w:cs="黑体"/>
          <w:sz w:val="31"/>
          <w:szCs w:val="31"/>
        </w:rPr>
      </w:pPr>
      <w:bookmarkStart w:id="49" w:name="bookmark25"/>
      <w:bookmarkEnd w:id="49"/>
      <w:bookmarkStart w:id="50" w:name="bookmark26"/>
      <w:bookmarkEnd w:id="50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（二）生态安全体系建设</w:t>
      </w:r>
    </w:p>
    <w:p w14:paraId="1431C76F">
      <w:pPr>
        <w:spacing w:before="178" w:line="232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加快推进碳达峰进程</w:t>
      </w:r>
    </w:p>
    <w:p w14:paraId="0AE7657A">
      <w:pPr>
        <w:spacing w:before="169" w:line="328" w:lineRule="auto"/>
        <w:ind w:left="3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紧紧围绕国家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“30•60”</w:t>
      </w:r>
      <w:r>
        <w:rPr>
          <w:rFonts w:ascii="仿宋" w:hAnsi="仿宋" w:eastAsia="仿宋" w:cs="仿宋"/>
          <w:spacing w:val="2"/>
          <w:sz w:val="31"/>
          <w:szCs w:val="31"/>
        </w:rPr>
        <w:t>双碳目标，有效控制温室气体排</w:t>
      </w:r>
      <w:r>
        <w:rPr>
          <w:rFonts w:ascii="仿宋" w:hAnsi="仿宋" w:eastAsia="仿宋" w:cs="仿宋"/>
          <w:spacing w:val="1"/>
          <w:sz w:val="31"/>
          <w:szCs w:val="31"/>
        </w:rPr>
        <w:t>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落实碳排放达峰行动。积极控制重点行业、重点领域二氧化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碳排放。落实锡林郭勒盟二氧化碳排放达峰行动方案相关任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务，积极开展达峰行动。综合运用相关政策工具和手段措施  </w:t>
      </w:r>
      <w:r>
        <w:rPr>
          <w:rFonts w:ascii="仿宋" w:hAnsi="仿宋" w:eastAsia="仿宋" w:cs="仿宋"/>
          <w:spacing w:val="12"/>
          <w:sz w:val="31"/>
          <w:szCs w:val="31"/>
        </w:rPr>
        <w:t>推动实施，确保在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年前实现二氧化碳排放达峰的战略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目标。探索开展低碳社区、近零碳排放示范工程创建工作。</w:t>
      </w:r>
    </w:p>
    <w:p w14:paraId="24F0AC40">
      <w:pPr>
        <w:spacing w:before="58" w:line="226" w:lineRule="auto"/>
        <w:ind w:left="682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）开展碳排放达峰行动</w:t>
      </w:r>
    </w:p>
    <w:p w14:paraId="18FC83B2">
      <w:pPr>
        <w:spacing w:before="180" w:line="328" w:lineRule="auto"/>
        <w:ind w:left="34" w:right="24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摸清碳排放及温室气体状况。夯实全国碳排放权交易的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数据基础，督促重点排放单位按时限完成温室气体排放数据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线上填报，协助开展重点排放单位碳排放核查，确保重点排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放单位碳排放数据质量。摸清全旗温室气体排放情况，调查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统计全旗能源活动、农牧业活动、工业生产过程、土地利用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变化和林业、废弃物处理等领域温室气体排放情况。</w:t>
      </w:r>
    </w:p>
    <w:p w14:paraId="3D3C51E0">
      <w:pPr>
        <w:spacing w:before="47" w:line="330" w:lineRule="auto"/>
        <w:ind w:left="35" w:right="24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协助推动碳排放达峰行动。严格落实《锡林郭勒盟碳排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放达峰行动方案》，协助锡林郭勒盟完成二氧化碳排放达峰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目标。深挖存量煤电节能潜力，积极推动白音华金山发电有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限责任公司、华润电力（锡林郭勒）有限公司、京能（锡林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郭勒）发电有限公司等火电企业对标行业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5A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级能</w:t>
      </w:r>
      <w:r>
        <w:rPr>
          <w:rFonts w:ascii="仿宋" w:hAnsi="仿宋" w:eastAsia="仿宋" w:cs="仿宋"/>
          <w:spacing w:val="9"/>
          <w:sz w:val="31"/>
          <w:szCs w:val="31"/>
        </w:rPr>
        <w:t>效机组开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展节能技改。控制工业领域二氧化碳排放，鼓励煤电、有色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金属冶炼、化工等重点用能企业编制并落实好碳达峰行动方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案，明确达峰时间表和线路图。</w:t>
      </w:r>
    </w:p>
    <w:p w14:paraId="3D114E96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6" w:h="16839"/>
          <w:pgMar w:top="1431" w:right="1553" w:bottom="1241" w:left="1785" w:header="0" w:footer="1063" w:gutter="0"/>
          <w:cols w:space="720" w:num="1"/>
        </w:sectPr>
      </w:pPr>
    </w:p>
    <w:p w14:paraId="00B9A75E">
      <w:pPr>
        <w:spacing w:before="184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）应对气候变化</w:t>
      </w:r>
    </w:p>
    <w:p w14:paraId="737D362B">
      <w:pPr>
        <w:spacing w:before="179" w:line="329" w:lineRule="auto"/>
        <w:ind w:left="35" w:right="10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提高应对气候变化能力。</w:t>
      </w:r>
      <w:r>
        <w:rPr>
          <w:rFonts w:ascii="仿宋" w:hAnsi="仿宋" w:eastAsia="仿宋" w:cs="仿宋"/>
          <w:spacing w:val="6"/>
          <w:sz w:val="31"/>
          <w:szCs w:val="31"/>
        </w:rPr>
        <w:t>提升应对气候变化的韧性，进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一步提高农牧业、林业、草原、水资源、基础设施及城市、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生态脆弱区的适应气候变化能力。开展应对气候变化风险管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理，强化防灾减灾体系建设，提升城乡建设、农牧业生产、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基础设施适应气候变化能力。加强林草灾害防控工作，严格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落实森林草原防火行业管理责任，加大草原鼠虫害监测调查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预警力度。</w:t>
      </w:r>
    </w:p>
    <w:p w14:paraId="07A62A2F">
      <w:pPr>
        <w:spacing w:before="49" w:line="329" w:lineRule="auto"/>
        <w:ind w:left="3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提升生态系统碳汇能力。</w:t>
      </w:r>
      <w:r>
        <w:rPr>
          <w:rFonts w:ascii="仿宋" w:hAnsi="仿宋" w:eastAsia="仿宋" w:cs="仿宋"/>
          <w:spacing w:val="6"/>
          <w:sz w:val="31"/>
          <w:szCs w:val="31"/>
        </w:rPr>
        <w:t>坚持山水林田湖草沙生命共同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体理念，推进一体化生态保护和修复。按照主导功能、协调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发展、因地制宜等原则，实施草原修复治理、沙地综合治理、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森林质量精准提升、牧区环境综合整治、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自然保护地体系建</w:t>
      </w:r>
      <w:r>
        <w:rPr>
          <w:rFonts w:ascii="仿宋" w:hAnsi="仿宋" w:eastAsia="仿宋" w:cs="仿宋"/>
          <w:sz w:val="31"/>
          <w:szCs w:val="31"/>
        </w:rPr>
        <w:t xml:space="preserve"> 设等项目，科学推进林草生态修复治理。加大禁牧工作力度，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在重点生态区域实行全面禁牧，推进草原休养生息。推行林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草长制，压实护绿增绿责任，全面提升生态</w:t>
      </w:r>
      <w:r>
        <w:rPr>
          <w:rFonts w:ascii="仿宋" w:hAnsi="仿宋" w:eastAsia="仿宋" w:cs="仿宋"/>
          <w:spacing w:val="8"/>
          <w:sz w:val="31"/>
          <w:szCs w:val="31"/>
        </w:rPr>
        <w:t>系统碳汇能力。</w:t>
      </w:r>
    </w:p>
    <w:p w14:paraId="73A2A152">
      <w:pPr>
        <w:spacing w:before="55" w:line="233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水环境质量</w:t>
      </w:r>
    </w:p>
    <w:p w14:paraId="1F4B2B04">
      <w:pPr>
        <w:spacing w:before="168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）水源地保护</w:t>
      </w:r>
    </w:p>
    <w:p w14:paraId="7FDF539F">
      <w:pPr>
        <w:spacing w:before="176" w:line="329" w:lineRule="auto"/>
        <w:ind w:left="34" w:right="10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加快推进饮用水水源地规范化建设，水源地一级保护区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内禁止新建、扩建与供水设施和保护水源无关的建设项目。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加快推进乡镇及以上集中式饮用水水源规范化建设，落实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划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定、立标、治理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三项重点任务，提高饮用水水源环境安全保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障水平。开展集中式饮用水水源地保护专项排查，全面清理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整治水源保护区内违法违规建筑。加强农村牧区饮用水水源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保护和水质检测。加强水源水、出厂水、管网水、末梢水的</w:t>
      </w:r>
    </w:p>
    <w:p w14:paraId="666ED916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41100A53">
      <w:pPr>
        <w:spacing w:before="184" w:line="317" w:lineRule="auto"/>
        <w:ind w:left="36" w:right="102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全过程管理，定期监测、评估集中式饮用水水源水质安全状 </w:t>
      </w:r>
      <w:r>
        <w:rPr>
          <w:rFonts w:ascii="仿宋" w:hAnsi="仿宋" w:eastAsia="仿宋" w:cs="仿宋"/>
          <w:spacing w:val="1"/>
          <w:sz w:val="31"/>
          <w:szCs w:val="31"/>
        </w:rPr>
        <w:t>况，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向社会公开水质信息。</w:t>
      </w:r>
    </w:p>
    <w:p w14:paraId="7F12F00F">
      <w:pPr>
        <w:spacing w:before="51" w:line="329" w:lineRule="auto"/>
        <w:ind w:left="34" w:right="10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持续推进集中式饮用水水源保护区规范化建设。从保护 区标志设置、隔离防护、保护区整治、监控能力建设、风险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防控与应急能力建设等方面开展集中式饮用水水源地规范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化建设工作，按规范化和达标建设工作要求，完成水源井隔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离防护设施建设，厂区硬化、绿化建设和标识、消防、防盗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和监控等安全设施建设。进一步完善饮用水水源地管理与保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护体系，加强水源到水龙头全过程监管，保证饮用水安全。</w:t>
      </w:r>
    </w:p>
    <w:p w14:paraId="3CA2ABD0">
      <w:pPr>
        <w:spacing w:before="58" w:line="328" w:lineRule="auto"/>
        <w:ind w:left="32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加强地下水污染防治。加快实施地下水监测工程，完善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地下水监测网络。以集中式地下水饮用水水源和石油化工生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产销售企业、矿山开采区、工业园区、危险废物堆存场、垃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圾填埋场等污染源周边地下水环境为重点，开展地下水污染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调查和基础环境状况调查评估，推进工业园</w:t>
      </w:r>
      <w:r>
        <w:rPr>
          <w:rFonts w:ascii="仿宋" w:hAnsi="仿宋" w:eastAsia="仿宋" w:cs="仿宋"/>
          <w:sz w:val="31"/>
          <w:szCs w:val="31"/>
        </w:rPr>
        <w:t xml:space="preserve">区、矿山开采区、 </w:t>
      </w:r>
      <w:r>
        <w:rPr>
          <w:rFonts w:ascii="仿宋" w:hAnsi="仿宋" w:eastAsia="仿宋" w:cs="仿宋"/>
          <w:spacing w:val="7"/>
          <w:sz w:val="31"/>
          <w:szCs w:val="31"/>
        </w:rPr>
        <w:t>垃圾填埋场等区域防渗处理。</w:t>
      </w:r>
    </w:p>
    <w:p w14:paraId="19BC8F63">
      <w:pPr>
        <w:spacing w:before="53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）水资源循环利用</w:t>
      </w:r>
    </w:p>
    <w:p w14:paraId="56D85F32">
      <w:pPr>
        <w:spacing w:before="176" w:line="228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）工业污水治理与再生利用</w:t>
      </w:r>
    </w:p>
    <w:p w14:paraId="75A1ABDB">
      <w:pPr>
        <w:spacing w:before="177" w:line="325" w:lineRule="auto"/>
        <w:ind w:left="36" w:right="10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实施最严格水资源管理，新建、改建、扩建高耗水工业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项目禁止擅自使用地下水。抓好工业节水，完善高耗水行业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取用水定额标准，加强节水诊断、水平衡测试、用水效率评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估，严格用水定额管理。</w:t>
      </w:r>
    </w:p>
    <w:p w14:paraId="56626B11">
      <w:pPr>
        <w:spacing w:before="57" w:line="322" w:lineRule="auto"/>
        <w:ind w:left="37" w:right="105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从整体上积极推行清洁生产，淘汰落后的生产工艺和重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污染工业，从源头上减少工业污水的排放。加强管理，定期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对现有企业污水处理设施的出水水质进行检测，做好污水处</w:t>
      </w:r>
    </w:p>
    <w:p w14:paraId="560F584E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43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07B9B71F">
      <w:pPr>
        <w:spacing w:before="183" w:line="317" w:lineRule="auto"/>
        <w:ind w:left="51" w:right="105" w:hanging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理设施的维护和管理，提高设备的完好率，保证处理设施正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常运行和达标排放。</w:t>
      </w:r>
    </w:p>
    <w:p w14:paraId="287375D7">
      <w:pPr>
        <w:spacing w:before="55" w:line="227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）生活节水与废水再利用</w:t>
      </w:r>
    </w:p>
    <w:p w14:paraId="5C37EA47">
      <w:pPr>
        <w:spacing w:before="184" w:line="329" w:lineRule="auto"/>
        <w:ind w:left="34" w:right="10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推进水资源节约利用。实行最严格水资源管理制度，落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实水资源开发利用控制、用水效率控制、水功能区限制纳污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三条红线，合理安排畜牧业、工业、城镇和生态用水，将节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约利用水资源的举措落实到各个领域和环节。逐步实现居民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用水实行阶梯水价制度，鼓励服务行业使用节水技术，强化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耗水量大服务行业的节水管理，加强污水处理工程建设，提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高中水使用水平。坚持先地上、后地下的原则，完善城镇供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水管网建设，合理保护和利用地下水，遏制地下水超采。</w:t>
      </w:r>
    </w:p>
    <w:p w14:paraId="52081B18">
      <w:pPr>
        <w:spacing w:before="48" w:line="330" w:lineRule="auto"/>
        <w:ind w:left="3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大力开展节水宣传，提高全民节水意识，提高水资源的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利用效率。积极推广各种节水技术，包括供水管网优化技术、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供水管网改造防漏技术及管网检漏技术、各种节水型器具改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造技术、城乡污水处理设施布局优化技术、污水再生利用技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术等。加大节水管理力度，积极推广使用节水器具，提倡居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民家庭一水多用。大力发展循环用水系统、中水回用系统及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雨水收集系统工程等逐步建立城乡水资源循环利用体系，推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行镇区绿化及道路洒水等使用中水。</w:t>
      </w:r>
    </w:p>
    <w:p w14:paraId="2DE6F841">
      <w:pPr>
        <w:spacing w:before="53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）加强水污染防治</w:t>
      </w:r>
    </w:p>
    <w:p w14:paraId="7778FF90">
      <w:pPr>
        <w:spacing w:before="178" w:line="325" w:lineRule="auto"/>
        <w:ind w:left="34" w:right="14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强化组织领导，以改善水环境质量为核心，构建全</w:t>
      </w:r>
      <w:r>
        <w:rPr>
          <w:rFonts w:ascii="仿宋" w:hAnsi="仿宋" w:eastAsia="仿宋" w:cs="仿宋"/>
          <w:spacing w:val="7"/>
          <w:sz w:val="31"/>
          <w:szCs w:val="31"/>
        </w:rPr>
        <w:t>覆盖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的治水体系。根据水资源、水环境承载能力，以水定产、量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水而行。强化水污染防治和水生态治理，加强水环境保护和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饮用水水源地保护。落实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划定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”“</w:t>
      </w:r>
      <w:r>
        <w:rPr>
          <w:rFonts w:ascii="仿宋" w:hAnsi="仿宋" w:eastAsia="仿宋" w:cs="仿宋"/>
          <w:spacing w:val="3"/>
          <w:sz w:val="31"/>
          <w:szCs w:val="31"/>
        </w:rPr>
        <w:t>立标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”“</w:t>
      </w:r>
      <w:r>
        <w:rPr>
          <w:rFonts w:ascii="仿宋" w:hAnsi="仿宋" w:eastAsia="仿宋" w:cs="仿宋"/>
          <w:spacing w:val="3"/>
          <w:sz w:val="31"/>
          <w:szCs w:val="31"/>
        </w:rPr>
        <w:t>治理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三项重点任务，</w:t>
      </w:r>
    </w:p>
    <w:p w14:paraId="67F76C81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76FCE288">
      <w:pPr>
        <w:spacing w:before="185" w:line="330" w:lineRule="auto"/>
        <w:ind w:left="36" w:right="137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推进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一源一档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建设，巩固提升饮用水水源地环境整治成效。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推进苏木镇所在地饮用水水源地保护，加强水质监测，确保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供水安全。推动工业集聚区水污染防治，强化园区内污水集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中处理设施达标运行监管，提高污水收集管网覆盖率。加快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推进城镇污水处理设施及配套管网建设，实施提标改造。加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强流域水环境管理，改善河湖生态环境，严格管理入河排污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口工作。到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年，集中式饮用水水源地全部实现规范化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管理，饮用水安全保障水平持续提升，水质达标达到相关标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准要求。到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年，饮用水安全保障水平进一步提升，水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质稳定达到相关标准要求。</w:t>
      </w:r>
    </w:p>
    <w:p w14:paraId="7547712B">
      <w:pPr>
        <w:spacing w:before="56" w:line="233" w:lineRule="auto"/>
        <w:ind w:left="66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大气环境质量</w:t>
      </w:r>
    </w:p>
    <w:p w14:paraId="2D3727B5">
      <w:pPr>
        <w:spacing w:before="167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）优化产业结构，推进产业绿色发展</w:t>
      </w:r>
    </w:p>
    <w:p w14:paraId="07D88FD7">
      <w:pPr>
        <w:spacing w:before="178" w:line="329" w:lineRule="auto"/>
        <w:ind w:left="31" w:right="24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优化产业布局。</w:t>
      </w:r>
      <w:r>
        <w:rPr>
          <w:rFonts w:ascii="仿宋" w:hAnsi="仿宋" w:eastAsia="仿宋" w:cs="仿宋"/>
          <w:spacing w:val="7"/>
          <w:sz w:val="31"/>
          <w:szCs w:val="31"/>
        </w:rPr>
        <w:t>认真贯彻落实项目准入要求，积极优化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产业布局。按照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三线一单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管控要求，坚</w:t>
      </w:r>
      <w:r>
        <w:rPr>
          <w:rFonts w:ascii="仿宋" w:hAnsi="仿宋" w:eastAsia="仿宋" w:cs="仿宋"/>
          <w:spacing w:val="9"/>
          <w:sz w:val="31"/>
          <w:szCs w:val="31"/>
        </w:rPr>
        <w:t>持生态优先、绿色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发展，严格按照生态环境分区管控体系落实</w:t>
      </w:r>
      <w:r>
        <w:rPr>
          <w:rFonts w:ascii="仿宋" w:hAnsi="仿宋" w:eastAsia="仿宋" w:cs="仿宋"/>
          <w:spacing w:val="8"/>
          <w:sz w:val="31"/>
          <w:szCs w:val="31"/>
        </w:rPr>
        <w:t>优化产业布局。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明确禁止和限制发展的行业、生产工艺和产</w:t>
      </w:r>
      <w:r>
        <w:rPr>
          <w:rFonts w:ascii="仿宋" w:hAnsi="仿宋" w:eastAsia="仿宋" w:cs="仿宋"/>
          <w:spacing w:val="8"/>
          <w:sz w:val="31"/>
          <w:szCs w:val="31"/>
        </w:rPr>
        <w:t>业目录。建立项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目环评审批与规划环评、现有项目环境管理</w:t>
      </w:r>
      <w:r>
        <w:rPr>
          <w:rFonts w:ascii="仿宋" w:hAnsi="仿宋" w:eastAsia="仿宋" w:cs="仿宋"/>
          <w:spacing w:val="8"/>
          <w:sz w:val="31"/>
          <w:szCs w:val="31"/>
        </w:rPr>
        <w:t>、区域环境质量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联动的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三挂钩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机制。严格执行投资项目审批管理规定，未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通过能评、环评审查的项目，不得开工建设。</w:t>
      </w:r>
    </w:p>
    <w:p w14:paraId="19239037">
      <w:pPr>
        <w:spacing w:before="51" w:line="327" w:lineRule="auto"/>
        <w:ind w:left="3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严把新建项目准入关。</w:t>
      </w:r>
      <w:r>
        <w:rPr>
          <w:rFonts w:ascii="仿宋" w:hAnsi="仿宋" w:eastAsia="仿宋" w:cs="仿宋"/>
          <w:spacing w:val="4"/>
          <w:sz w:val="31"/>
          <w:szCs w:val="31"/>
        </w:rPr>
        <w:t>严格控制产能过剩行业新增产能，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新、改、扩建项目要实行产能等量或减量置换。严格执行质  </w:t>
      </w:r>
      <w:r>
        <w:rPr>
          <w:rFonts w:ascii="仿宋" w:hAnsi="仿宋" w:eastAsia="仿宋" w:cs="仿宋"/>
          <w:spacing w:val="5"/>
          <w:sz w:val="31"/>
          <w:szCs w:val="31"/>
        </w:rPr>
        <w:t>量、环保、能耗、安全等法规标准，执行国家、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自治区及盟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级产业结构调整指导目录，完成淘汰落后产</w:t>
      </w:r>
      <w:r>
        <w:rPr>
          <w:rFonts w:ascii="仿宋" w:hAnsi="仿宋" w:eastAsia="仿宋" w:cs="仿宋"/>
          <w:spacing w:val="8"/>
          <w:sz w:val="31"/>
          <w:szCs w:val="31"/>
        </w:rPr>
        <w:t>能任务，加大高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排放、高污染企业的淘汰力度。提高新建项</w:t>
      </w:r>
      <w:r>
        <w:rPr>
          <w:rFonts w:ascii="仿宋" w:hAnsi="仿宋" w:eastAsia="仿宋" w:cs="仿宋"/>
          <w:spacing w:val="8"/>
          <w:sz w:val="31"/>
          <w:szCs w:val="31"/>
        </w:rPr>
        <w:t>目节能环保准入</w:t>
      </w:r>
    </w:p>
    <w:p w14:paraId="79C34DF1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45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76D6816B">
      <w:pPr>
        <w:spacing w:before="181" w:line="327" w:lineRule="auto"/>
        <w:ind w:left="36" w:right="68" w:hanging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标准，新上高耗能项目工艺技术装备、能效水平需达到国内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同行业先进水平和国家能耗限额标准先进值。严格控制高耗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能、高污染行业新增产能，确有必要建设的须实施产能和能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耗减量置换。推行用能项目评估，新上高耗能项目立项前组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织节能评估，评估结果作为项目布局的重要决策依据。</w:t>
      </w:r>
    </w:p>
    <w:p w14:paraId="55B1917C">
      <w:pPr>
        <w:spacing w:before="56" w:line="330" w:lineRule="auto"/>
        <w:ind w:left="36" w:right="68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推进传统产业转型升级。</w:t>
      </w:r>
      <w:r>
        <w:rPr>
          <w:rFonts w:ascii="仿宋" w:hAnsi="仿宋" w:eastAsia="仿宋" w:cs="仿宋"/>
          <w:spacing w:val="6"/>
          <w:sz w:val="31"/>
          <w:szCs w:val="31"/>
        </w:rPr>
        <w:t>按照建链－补链－强链－成网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发展思路，紧跟国家及自治区产业政策指导方向，支持化工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产业横向耦合、纵向延伸，推进煤、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电、化、冶等产业上下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游整合重组，着力打造绿色化、精细化、循环化现代化产业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部集群。推动冶金建材产业转型升级，加快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煤－电－固废综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合利用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”</w:t>
      </w:r>
      <w:r>
        <w:rPr>
          <w:rFonts w:ascii="仿宋" w:hAnsi="仿宋" w:eastAsia="仿宋" w:cs="仿宋"/>
          <w:spacing w:val="-2"/>
          <w:sz w:val="31"/>
          <w:szCs w:val="31"/>
        </w:rPr>
        <w:t>产业发展，打造新型绿色建材产业发展基地。延伸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“</w:t>
      </w:r>
      <w:r>
        <w:rPr>
          <w:rFonts w:ascii="仿宋" w:hAnsi="仿宋" w:eastAsia="仿宋" w:cs="仿宋"/>
          <w:spacing w:val="-2"/>
          <w:sz w:val="31"/>
          <w:szCs w:val="31"/>
        </w:rPr>
        <w:t>煤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-电－铝－铝后精深加工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产业链条，适度引导</w:t>
      </w:r>
      <w:r>
        <w:rPr>
          <w:rFonts w:ascii="仿宋" w:hAnsi="仿宋" w:eastAsia="仿宋" w:cs="仿宋"/>
          <w:spacing w:val="8"/>
          <w:sz w:val="31"/>
          <w:szCs w:val="31"/>
        </w:rPr>
        <w:t>铜铅锌采选冶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配套产业发展，推进化工产业园中园建设，打造自治区级煤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电冶加清洁生产循环利用基地。</w:t>
      </w:r>
    </w:p>
    <w:p w14:paraId="72DD55C8">
      <w:pPr>
        <w:spacing w:before="54" w:line="330" w:lineRule="auto"/>
        <w:ind w:left="36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强化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企业综合整治。</w:t>
      </w:r>
      <w:r>
        <w:rPr>
          <w:rFonts w:ascii="仿宋" w:hAnsi="仿宋" w:eastAsia="仿宋" w:cs="仿宋"/>
          <w:spacing w:val="6"/>
          <w:sz w:val="31"/>
          <w:szCs w:val="31"/>
        </w:rPr>
        <w:t>向社会公布升级改造、整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合搬迁、关停取缔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企业名单。升级改造类项目。对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符合国家产业政策和当地产业布局规划，应办而未办理相关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手续，未安装污染防治设施、不能稳定达标排放的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企业，要科学全面分析企业的生产工艺、装备、产能，按照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可持续和清洁生产的要求，通过限期整治，督促企业在装备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工艺、污染治理等方面提升改造，实现稳定达标排放。对符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合条件的企业，按照程序补办相关审批或登记手续，纳入日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常监管范围。整合搬迁类项目。对符合国家产业政策、不符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合当地产业布局规划、未进驻工业园区的规模以下以及长期</w:t>
      </w:r>
    </w:p>
    <w:p w14:paraId="59AF9AF2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46" w:type="default"/>
          <w:pgSz w:w="11906" w:h="16839"/>
          <w:pgMar w:top="1431" w:right="1731" w:bottom="1241" w:left="1785" w:header="0" w:footer="1063" w:gutter="0"/>
          <w:cols w:space="720" w:num="1"/>
        </w:sectPr>
      </w:pPr>
    </w:p>
    <w:p w14:paraId="4868F32C">
      <w:pPr>
        <w:spacing w:before="181" w:line="329" w:lineRule="auto"/>
        <w:ind w:left="79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污染环境的企业，经过整合可以达到相关管理要求，符合产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业政策的，按照产业发展规模化、现代化的原则，搬迁至工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业园区并实施升级改造，并责令企业停产，完成原有厂区拆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迁和场地修复等工作。对符合条件的，依法办理相关手续。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关停取缔类项目。对不符合国家产业政策、无污染防治设施、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不能稳定达标排放、治理无望的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企业，按照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两断三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清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标准，完成取缔工作，责令企业完成场地修复等工作。</w:t>
      </w:r>
    </w:p>
    <w:p w14:paraId="486DC516">
      <w:pPr>
        <w:spacing w:before="55" w:line="228" w:lineRule="auto"/>
        <w:ind w:left="724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）治理大气污染，改善空气质量</w:t>
      </w:r>
    </w:p>
    <w:p w14:paraId="4B03156E">
      <w:pPr>
        <w:spacing w:before="173" w:line="328" w:lineRule="auto"/>
        <w:ind w:left="81" w:right="1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实施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b/>
          <w:bCs/>
          <w:spacing w:val="5"/>
          <w:position w:val="-2"/>
          <w:sz w:val="20"/>
          <w:szCs w:val="20"/>
        </w:rPr>
        <w:t>2.5</w:t>
      </w:r>
      <w:r>
        <w:rPr>
          <w:rFonts w:ascii="Times New Roman" w:hAnsi="Times New Roman" w:eastAsia="Times New Roman" w:cs="Times New Roman"/>
          <w:b/>
          <w:bCs/>
          <w:spacing w:val="-19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O</w:t>
      </w:r>
      <w:r>
        <w:rPr>
          <w:rFonts w:ascii="Times New Roman" w:hAnsi="Times New Roman" w:eastAsia="Times New Roman" w:cs="Times New Roman"/>
          <w:b/>
          <w:bCs/>
          <w:spacing w:val="5"/>
          <w:position w:val="-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b/>
          <w:bCs/>
          <w:spacing w:val="-25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协同控制。</w:t>
      </w:r>
      <w:r>
        <w:rPr>
          <w:rFonts w:ascii="仿宋" w:hAnsi="仿宋" w:eastAsia="仿宋" w:cs="仿宋"/>
          <w:spacing w:val="5"/>
          <w:sz w:val="31"/>
          <w:szCs w:val="31"/>
        </w:rPr>
        <w:t>统筹考虑</w:t>
      </w:r>
      <w:r>
        <w:rPr>
          <w:rFonts w:ascii="Times New Roman" w:hAnsi="Times New Roman" w:eastAsia="Times New Roman" w:cs="Times New Roman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spacing w:val="5"/>
          <w:position w:val="-2"/>
          <w:sz w:val="20"/>
          <w:szCs w:val="20"/>
        </w:rPr>
        <w:t>2.5</w:t>
      </w:r>
      <w:r>
        <w:rPr>
          <w:rFonts w:ascii="Times New Roman" w:hAnsi="Times New Roman" w:eastAsia="Times New Roman" w:cs="Times New Roman"/>
          <w:spacing w:val="-27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O</w:t>
      </w:r>
      <w:r>
        <w:rPr>
          <w:rFonts w:ascii="Times New Roman" w:hAnsi="Times New Roman" w:eastAsia="Times New Roman" w:cs="Times New Roman"/>
          <w:spacing w:val="5"/>
          <w:position w:val="-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-21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季节性污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染特征，继续强化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spacing w:val="-5"/>
          <w:position w:val="-2"/>
          <w:sz w:val="20"/>
          <w:szCs w:val="20"/>
        </w:rPr>
        <w:t>2.5</w:t>
      </w:r>
      <w:r>
        <w:rPr>
          <w:rFonts w:ascii="Times New Roman" w:hAnsi="Times New Roman" w:eastAsia="Times New Roman" w:cs="Times New Roman"/>
          <w:spacing w:val="-16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污染防治，加快补齐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O</w:t>
      </w:r>
      <w:r>
        <w:rPr>
          <w:rFonts w:ascii="Times New Roman" w:hAnsi="Times New Roman" w:eastAsia="Times New Roman" w:cs="Times New Roman"/>
          <w:spacing w:val="-5"/>
          <w:position w:val="-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-22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污染治理短板，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推动</w:t>
      </w:r>
      <w:r>
        <w:rPr>
          <w:rFonts w:ascii="Times New Roman" w:hAnsi="Times New Roman" w:eastAsia="Times New Roman" w:cs="Times New Roman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spacing w:val="9"/>
          <w:position w:val="-2"/>
          <w:sz w:val="20"/>
          <w:szCs w:val="20"/>
        </w:rPr>
        <w:t>2.5</w:t>
      </w:r>
      <w:r>
        <w:rPr>
          <w:rFonts w:ascii="Times New Roman" w:hAnsi="Times New Roman" w:eastAsia="Times New Roman" w:cs="Times New Roman"/>
          <w:spacing w:val="-21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O</w:t>
      </w:r>
      <w:r>
        <w:rPr>
          <w:rFonts w:ascii="Times New Roman" w:hAnsi="Times New Roman" w:eastAsia="Times New Roman" w:cs="Times New Roman"/>
          <w:spacing w:val="9"/>
          <w:position w:val="-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-22"/>
          <w:position w:val="-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协同控制。深入开展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9"/>
          <w:sz w:val="31"/>
          <w:szCs w:val="31"/>
        </w:rPr>
        <w:t>综合治理和源头替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代，坚定不移地推进</w:t>
      </w:r>
      <w:r>
        <w:rPr>
          <w:rFonts w:ascii="Times New Roman" w:hAnsi="Times New Roman" w:eastAsia="Times New Roman" w:cs="Times New Roman"/>
          <w:sz w:val="31"/>
          <w:szCs w:val="31"/>
        </w:rPr>
        <w:t>NOx</w:t>
      </w:r>
      <w:r>
        <w:rPr>
          <w:rFonts w:ascii="仿宋" w:hAnsi="仿宋" w:eastAsia="仿宋" w:cs="仿宋"/>
          <w:spacing w:val="3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3"/>
          <w:sz w:val="31"/>
          <w:szCs w:val="31"/>
        </w:rPr>
        <w:t>协同减排，强化机动车污染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管控。</w:t>
      </w:r>
    </w:p>
    <w:p w14:paraId="4A8E755D">
      <w:pPr>
        <w:spacing w:before="43" w:line="330" w:lineRule="auto"/>
        <w:ind w:right="102" w:firstLine="7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推进工业污染深度治理。</w:t>
      </w:r>
      <w:r>
        <w:rPr>
          <w:rFonts w:ascii="仿宋" w:hAnsi="仿宋" w:eastAsia="仿宋" w:cs="仿宋"/>
          <w:spacing w:val="7"/>
          <w:sz w:val="31"/>
          <w:szCs w:val="31"/>
        </w:rPr>
        <w:t>持续推进火电、水泥</w:t>
      </w:r>
      <w:r>
        <w:rPr>
          <w:rFonts w:ascii="仿宋" w:hAnsi="仿宋" w:eastAsia="仿宋" w:cs="仿宋"/>
          <w:spacing w:val="6"/>
          <w:sz w:val="31"/>
          <w:szCs w:val="31"/>
        </w:rPr>
        <w:t>、有色金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属、化工、食品加工等行业深度治理和污染防治。严防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散乱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企业反弹，对新发现的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企业要及时清理整顿，实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现散乱污企业动态清零。持续实施工业炉窑深度治理，按照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淘汰一批、替代一批、治理一批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原则，实施分类治理，实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现工业炉窑污染物达标排放。推进水泥、化工等重点行业强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制性清洁生产审核，加强工艺改造、原辅料替代、资源能源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梯级利用，实现工艺过程减排。</w:t>
      </w:r>
    </w:p>
    <w:p w14:paraId="46790889">
      <w:pPr>
        <w:spacing w:before="54" w:line="322" w:lineRule="auto"/>
        <w:ind w:left="88" w:right="103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推进挥发性有机物综合整治。</w:t>
      </w:r>
      <w:r>
        <w:rPr>
          <w:rFonts w:ascii="仿宋" w:hAnsi="仿宋" w:eastAsia="仿宋" w:cs="仿宋"/>
          <w:spacing w:val="6"/>
          <w:sz w:val="31"/>
          <w:szCs w:val="31"/>
        </w:rPr>
        <w:t>全面推进挥发性有机物综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合治理，实施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13"/>
          <w:sz w:val="31"/>
          <w:szCs w:val="31"/>
        </w:rPr>
        <w:t>排放总量控制。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以巴拉嘎尔高勒镇作为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重点区域，深入开展化工、油品储运销等重点行业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16"/>
          <w:sz w:val="31"/>
          <w:szCs w:val="31"/>
        </w:rPr>
        <w:t>综</w:t>
      </w:r>
    </w:p>
    <w:p w14:paraId="37CA660B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47" w:type="default"/>
          <w:pgSz w:w="11906" w:h="16839"/>
          <w:pgMar w:top="1431" w:right="1696" w:bottom="1241" w:left="1741" w:header="0" w:footer="1063" w:gutter="0"/>
          <w:cols w:space="720" w:num="1"/>
        </w:sectPr>
      </w:pPr>
    </w:p>
    <w:p w14:paraId="5072A0A0">
      <w:pPr>
        <w:spacing w:before="181" w:line="328" w:lineRule="auto"/>
        <w:ind w:left="34" w:right="265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合整治，加快推进汽修、干洗、餐饮等生活源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16"/>
          <w:sz w:val="31"/>
          <w:szCs w:val="31"/>
        </w:rPr>
        <w:t>治理，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强化源头、过程、末端全流程管控，提高废气收集率、治理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设施同步运行率和去除率，逐步建立健全挥发性有机物污染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防治管理体系。加强无组织排放管控。大力推进低（无）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VOCs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原辅材料源头替代，将全面使用符合国家要求的低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16"/>
          <w:sz w:val="31"/>
          <w:szCs w:val="31"/>
        </w:rPr>
        <w:t>含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量原辅材料的企业纳入正面清单和政府绿色采购清单。</w:t>
      </w:r>
    </w:p>
    <w:p w14:paraId="268FEA0B">
      <w:pPr>
        <w:spacing w:before="65" w:line="330" w:lineRule="auto"/>
        <w:ind w:left="34" w:right="17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加强燃煤污染治理。</w:t>
      </w:r>
      <w:r>
        <w:rPr>
          <w:rFonts w:ascii="仿宋" w:hAnsi="仿宋" w:eastAsia="仿宋" w:cs="仿宋"/>
          <w:spacing w:val="3"/>
          <w:sz w:val="31"/>
          <w:szCs w:val="31"/>
        </w:rPr>
        <w:t>持续开展燃煤锅炉综合整治，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5"/>
          <w:sz w:val="31"/>
          <w:szCs w:val="31"/>
        </w:rPr>
        <w:t>小时及以上燃煤锅炉全部完成超低排放改造。大力实施供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热燃气锅炉、工业企业燃气锅炉和窑炉低氮改造。积极推进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散煤清洁治理，坚持以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集中供暖为主、分散供暖为辅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的原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则，加快城镇供热管网建设，淘汰管网覆盖内的燃煤小锅炉，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对集中供热难以覆盖的区域，优先采用风能、太阳能等多种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清洁能源方式进行替代，解决燃煤散烧的问题，到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高污染燃料禁燃区散煤清零。强化高污染燃料禁燃区管理，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根据环境空气质量改善要求，适时调整高污染燃料禁燃区范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围。</w:t>
      </w:r>
    </w:p>
    <w:p w14:paraId="467A96C8">
      <w:pPr>
        <w:spacing w:before="50" w:line="328" w:lineRule="auto"/>
        <w:ind w:left="3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妥善应对重污染天气。</w:t>
      </w:r>
      <w:r>
        <w:rPr>
          <w:rFonts w:ascii="仿宋" w:hAnsi="仿宋" w:eastAsia="仿宋" w:cs="仿宋"/>
          <w:spacing w:val="7"/>
          <w:sz w:val="31"/>
          <w:szCs w:val="31"/>
        </w:rPr>
        <w:t>加强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生态环境</w:t>
      </w:r>
      <w:r>
        <w:rPr>
          <w:rFonts w:ascii="仿宋" w:hAnsi="仿宋" w:eastAsia="仿宋" w:cs="仿宋"/>
          <w:spacing w:val="7"/>
          <w:sz w:val="31"/>
          <w:szCs w:val="31"/>
        </w:rPr>
        <w:t>与气象部</w:t>
      </w:r>
      <w:r>
        <w:rPr>
          <w:rFonts w:ascii="仿宋" w:hAnsi="仿宋" w:eastAsia="仿宋" w:cs="仿宋"/>
          <w:spacing w:val="6"/>
          <w:sz w:val="31"/>
          <w:szCs w:val="31"/>
        </w:rPr>
        <w:t>门业务合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作和信息共享，及时发布环境空气质量预报信息。严格落实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重污染天气应急预案，及时更新应急减排项目清单，实施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厂一策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清单化管理，明确不同应急等级条件下停产的生产线、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工艺环节和各类减排措施的关键性指标，确保各项应急减排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措施能落地、可操作，不断提升重污染天气应对能力和水平。</w:t>
      </w:r>
    </w:p>
    <w:p w14:paraId="32D60D69">
      <w:pPr>
        <w:spacing w:before="55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）调整能源结构，构建高效能源体系</w:t>
      </w:r>
    </w:p>
    <w:p w14:paraId="2DB81F68">
      <w:pPr>
        <w:spacing w:before="178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优化调整能源结构。</w:t>
      </w:r>
      <w:r>
        <w:rPr>
          <w:rFonts w:ascii="仿宋" w:hAnsi="仿宋" w:eastAsia="仿宋" w:cs="仿宋"/>
          <w:spacing w:val="7"/>
          <w:sz w:val="31"/>
          <w:szCs w:val="31"/>
        </w:rPr>
        <w:t>构建多能互补高效能源体系，大力</w:t>
      </w:r>
    </w:p>
    <w:p w14:paraId="52971EBE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48" w:type="default"/>
          <w:pgSz w:w="11906" w:h="16839"/>
          <w:pgMar w:top="1431" w:right="1536" w:bottom="1241" w:left="1785" w:header="0" w:footer="1063" w:gutter="0"/>
          <w:cols w:space="720" w:num="1"/>
        </w:sectPr>
      </w:pPr>
    </w:p>
    <w:p w14:paraId="4F0FCE72">
      <w:pPr>
        <w:spacing w:before="183" w:line="327" w:lineRule="auto"/>
        <w:ind w:left="38" w:right="13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推进能源消费总量和强度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双控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。加强煤</w:t>
      </w:r>
      <w:r>
        <w:rPr>
          <w:rFonts w:ascii="仿宋" w:hAnsi="仿宋" w:eastAsia="仿宋" w:cs="仿宋"/>
          <w:spacing w:val="7"/>
          <w:sz w:val="31"/>
          <w:szCs w:val="31"/>
        </w:rPr>
        <w:t>炭安全绿色开发和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清洁高效利用，通过节能降耗促进煤炭消费减量，大力发展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可再生能源，增加清洁低碳电力供应，形成多能互补节能高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效的能源供给体系；加快节能环保等战略性新兴产业发展，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大力发展循环经济，促进能源消费结构优化升级。</w:t>
      </w:r>
    </w:p>
    <w:p w14:paraId="6C0A1169">
      <w:pPr>
        <w:spacing w:before="57" w:line="327" w:lineRule="auto"/>
        <w:ind w:left="41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大力发展可再生能源。</w:t>
      </w:r>
      <w:r>
        <w:rPr>
          <w:rFonts w:ascii="仿宋" w:hAnsi="仿宋" w:eastAsia="仿宋" w:cs="仿宋"/>
          <w:spacing w:val="7"/>
          <w:sz w:val="31"/>
          <w:szCs w:val="31"/>
        </w:rPr>
        <w:t>坚持分布式和集中式并</w:t>
      </w:r>
      <w:r>
        <w:rPr>
          <w:rFonts w:ascii="仿宋" w:hAnsi="仿宋" w:eastAsia="仿宋" w:cs="仿宋"/>
          <w:spacing w:val="6"/>
          <w:sz w:val="31"/>
          <w:szCs w:val="31"/>
        </w:rPr>
        <w:t>重，大力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发展非化石能源，加快推动可再生能源发展，积极发展太阳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能、风力发电，大力推动风光火储一体化发展，推进霍（林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河</w:t>
      </w:r>
      <w:r>
        <w:rPr>
          <w:rFonts w:ascii="仿宋" w:hAnsi="仿宋" w:eastAsia="仿宋" w:cs="仿宋"/>
          <w:spacing w:val="-12"/>
          <w:sz w:val="31"/>
          <w:szCs w:val="31"/>
        </w:rPr>
        <w:t>）－</w:t>
      </w:r>
      <w:r>
        <w:rPr>
          <w:rFonts w:ascii="仿宋" w:hAnsi="仿宋" w:eastAsia="仿宋" w:cs="仿宋"/>
          <w:spacing w:val="10"/>
          <w:sz w:val="31"/>
          <w:szCs w:val="31"/>
        </w:rPr>
        <w:t>白（音华）联网示范工程建设，实现高比例可再生能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源的绿色电力通道，建设清洁能源输出电源基地。</w:t>
      </w:r>
    </w:p>
    <w:p w14:paraId="6792F142">
      <w:pPr>
        <w:spacing w:before="54" w:line="325" w:lineRule="auto"/>
        <w:ind w:left="37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推动电力能源转型升级。</w:t>
      </w:r>
      <w:r>
        <w:rPr>
          <w:rFonts w:ascii="仿宋" w:hAnsi="仿宋" w:eastAsia="仿宋" w:cs="仿宋"/>
          <w:spacing w:val="6"/>
          <w:sz w:val="31"/>
          <w:szCs w:val="31"/>
        </w:rPr>
        <w:t>深挖存量煤电节能潜力，积极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推动华润电力（锡林郭勒）有限公司、京能（锡林郭勒）发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电有限公司、白音华金山发电有限责任公司等火电企业对标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行业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5A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级能效机组开展节能技改。</w:t>
      </w:r>
    </w:p>
    <w:p w14:paraId="3981B957">
      <w:pPr>
        <w:spacing w:before="53" w:line="329" w:lineRule="auto"/>
        <w:ind w:left="34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推进冬季清洁取暖。</w:t>
      </w:r>
      <w:r>
        <w:rPr>
          <w:rFonts w:ascii="仿宋" w:hAnsi="仿宋" w:eastAsia="仿宋" w:cs="仿宋"/>
          <w:spacing w:val="7"/>
          <w:sz w:val="31"/>
          <w:szCs w:val="31"/>
        </w:rPr>
        <w:t>加快制定清洁取暖实施方案。进一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步优化城镇供热结构，推进工业企业余热利用，扩大城镇集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中供热覆盖范围。发展集中供热。以增加集中供热面积为重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点，继续推进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城中村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棚户区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改造力度。积极推动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煤改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”“</w:t>
      </w:r>
      <w:r>
        <w:rPr>
          <w:rFonts w:ascii="仿宋" w:hAnsi="仿宋" w:eastAsia="仿宋" w:cs="仿宋"/>
          <w:spacing w:val="4"/>
          <w:sz w:val="31"/>
          <w:szCs w:val="31"/>
        </w:rPr>
        <w:t>煤改电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双替代工作。加快农村地区电网升级改造。规模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化推广绿色建筑，深入推动供热计量改革，制定推进方案，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加强新建建筑工程监管，加快推进既有居住建筑节能改造。</w:t>
      </w:r>
    </w:p>
    <w:p w14:paraId="50D82F81">
      <w:pPr>
        <w:spacing w:before="55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）调整运输结构，发展绿色交通体系</w:t>
      </w:r>
    </w:p>
    <w:p w14:paraId="5C816DAD">
      <w:pPr>
        <w:spacing w:before="175" w:line="316" w:lineRule="auto"/>
        <w:ind w:left="37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积极推进运输结构调整。</w:t>
      </w:r>
      <w:r>
        <w:rPr>
          <w:rFonts w:ascii="仿宋" w:hAnsi="仿宋" w:eastAsia="仿宋" w:cs="仿宋"/>
          <w:spacing w:val="6"/>
          <w:sz w:val="31"/>
          <w:szCs w:val="31"/>
        </w:rPr>
        <w:t>转变交通运输组织方式，重点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推动公路运输转铁路运输，提高铁路货运比例，大力发展多</w:t>
      </w:r>
    </w:p>
    <w:p w14:paraId="3D39E9F0">
      <w:pPr>
        <w:spacing w:line="316" w:lineRule="auto"/>
        <w:rPr>
          <w:rFonts w:ascii="仿宋" w:hAnsi="仿宋" w:eastAsia="仿宋" w:cs="仿宋"/>
          <w:sz w:val="31"/>
          <w:szCs w:val="31"/>
        </w:rPr>
        <w:sectPr>
          <w:footerReference r:id="rId49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1133697B">
      <w:pPr>
        <w:spacing w:before="186" w:line="327" w:lineRule="auto"/>
        <w:ind w:left="35" w:right="274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式联运，建设城市绿色物流体系。积极推动电力、重要物流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通道干线和工业园区货物等大宗货物运输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公转铁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，重点推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进吉林郭勒矿区二号铁路专用线、白音华高精铝板带铁路专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用线、锡乌铁路白音华南站吉祥通达货场铁路专用线项目、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巴珠铁路四期工程。</w:t>
      </w:r>
    </w:p>
    <w:p w14:paraId="4442C396">
      <w:pPr>
        <w:spacing w:before="46" w:line="329" w:lineRule="auto"/>
        <w:ind w:left="31" w:right="27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强化新能源汽车推广。</w:t>
      </w:r>
      <w:r>
        <w:rPr>
          <w:rFonts w:ascii="仿宋" w:hAnsi="仿宋" w:eastAsia="仿宋" w:cs="仿宋"/>
          <w:spacing w:val="6"/>
          <w:sz w:val="31"/>
          <w:szCs w:val="31"/>
        </w:rPr>
        <w:t>加快全旗新能源汽车推广应用，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有效缓解能源和环境压力，促进汽车产业转</w:t>
      </w:r>
      <w:r>
        <w:rPr>
          <w:rFonts w:ascii="仿宋" w:hAnsi="仿宋" w:eastAsia="仿宋" w:cs="仿宋"/>
          <w:spacing w:val="8"/>
          <w:sz w:val="31"/>
          <w:szCs w:val="31"/>
        </w:rPr>
        <w:t>型升级。加大重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点领域新能源车辆推广力度。加快推进充电桩、换电站等基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础设施建设，鼓励在现有各类建筑物停车场、公交站、社会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公共停车场和加油站等场所配套建设充电基础设施。到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年，新能源公交车占比达到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50%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。到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年，新能源公交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车占比进一步提升。</w:t>
      </w:r>
    </w:p>
    <w:p w14:paraId="7A88960A">
      <w:pPr>
        <w:spacing w:before="54" w:line="329" w:lineRule="auto"/>
        <w:ind w:left="34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强化移动源污染治理。</w:t>
      </w:r>
      <w:r>
        <w:rPr>
          <w:rFonts w:ascii="仿宋" w:hAnsi="仿宋" w:eastAsia="仿宋" w:cs="仿宋"/>
          <w:spacing w:val="6"/>
          <w:sz w:val="31"/>
          <w:szCs w:val="31"/>
        </w:rPr>
        <w:t>严控非道路移动机械、柴油车污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染，禁止超标排放非道路移动机械进入柴油货车禁限行区</w:t>
      </w:r>
      <w:r>
        <w:rPr>
          <w:rFonts w:ascii="仿宋" w:hAnsi="仿宋" w:eastAsia="仿宋" w:cs="仿宋"/>
          <w:spacing w:val="6"/>
          <w:sz w:val="31"/>
          <w:szCs w:val="31"/>
        </w:rPr>
        <w:t>域。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加大油气回收治理力度，到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年，年销售汽</w:t>
      </w:r>
      <w:r>
        <w:rPr>
          <w:rFonts w:ascii="仿宋" w:hAnsi="仿宋" w:eastAsia="仿宋" w:cs="仿宋"/>
          <w:spacing w:val="-3"/>
          <w:sz w:val="31"/>
          <w:szCs w:val="31"/>
        </w:rPr>
        <w:t>油量大于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21"/>
          <w:sz w:val="31"/>
          <w:szCs w:val="31"/>
        </w:rPr>
        <w:t>吨的加油站均安装油气回收自动监控设备并与生态环境部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门联网。逐步完善在用汽车排放检测与强制维护制度（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I/M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7"/>
          <w:sz w:val="31"/>
          <w:szCs w:val="31"/>
        </w:rPr>
        <w:t>制度</w:t>
      </w:r>
      <w:r>
        <w:rPr>
          <w:rFonts w:ascii="仿宋" w:hAnsi="仿宋" w:eastAsia="仿宋" w:cs="仿宋"/>
          <w:spacing w:val="28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强化车用尿素和油品的监管，严厉打击生产和使用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劣质车用油品和车用尿素等违法行为，严格</w:t>
      </w:r>
      <w:r>
        <w:rPr>
          <w:rFonts w:ascii="仿宋" w:hAnsi="仿宋" w:eastAsia="仿宋" w:cs="仿宋"/>
          <w:spacing w:val="8"/>
          <w:sz w:val="31"/>
          <w:szCs w:val="31"/>
        </w:rPr>
        <w:t>经营许可审批，</w:t>
      </w:r>
    </w:p>
    <w:p w14:paraId="690B3095">
      <w:pPr>
        <w:spacing w:before="57" w:line="317" w:lineRule="auto"/>
        <w:ind w:left="44" w:right="274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严厉打击生产、销售假劣油品行为，禁止运输企业储存使用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非标油，取缔黑加油站点。</w:t>
      </w:r>
    </w:p>
    <w:p w14:paraId="32B699DA">
      <w:pPr>
        <w:spacing w:before="54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）调整用地结构，推进面源污染治理</w:t>
      </w:r>
    </w:p>
    <w:p w14:paraId="7E090D75">
      <w:pPr>
        <w:spacing w:before="176" w:line="317" w:lineRule="auto"/>
        <w:ind w:left="45" w:right="274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实施防风固沙绿化工程。</w:t>
      </w:r>
      <w:r>
        <w:rPr>
          <w:rFonts w:ascii="仿宋" w:hAnsi="仿宋" w:eastAsia="仿宋" w:cs="仿宋"/>
          <w:spacing w:val="6"/>
          <w:sz w:val="31"/>
          <w:szCs w:val="31"/>
        </w:rPr>
        <w:t>建设北方重要生态安全屏障，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重点加强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三北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防护林体系建设和草原保护。全面开展中部</w:t>
      </w:r>
    </w:p>
    <w:p w14:paraId="1B2B4356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50" w:type="default"/>
          <w:pgSz w:w="11906" w:h="16839"/>
          <w:pgMar w:top="1431" w:right="1527" w:bottom="1241" w:left="1785" w:header="0" w:footer="1063" w:gutter="0"/>
          <w:cols w:space="720" w:num="1"/>
        </w:sectPr>
      </w:pPr>
    </w:p>
    <w:p w14:paraId="7BF149AD">
      <w:pPr>
        <w:spacing w:before="178" w:line="330" w:lineRule="auto"/>
        <w:ind w:left="25" w:right="3" w:firstLine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沙地防风固沙林生态建设工程；建立以国道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G207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G305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G306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等主干道路为主、其他县乡道路为辅的生态廊</w:t>
      </w:r>
      <w:r>
        <w:rPr>
          <w:rFonts w:ascii="仿宋" w:hAnsi="仿宋" w:eastAsia="仿宋" w:cs="仿宋"/>
          <w:spacing w:val="4"/>
          <w:sz w:val="31"/>
          <w:szCs w:val="31"/>
        </w:rPr>
        <w:t>道体系；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巩固沿湖防护林网。逐步形成中部防风固沙，东南部水源涵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养的林业保护格局。推广保护性耕作、林间覆盖等方</w:t>
      </w:r>
      <w:r>
        <w:rPr>
          <w:rFonts w:ascii="仿宋" w:hAnsi="仿宋" w:eastAsia="仿宋" w:cs="仿宋"/>
          <w:spacing w:val="8"/>
          <w:sz w:val="31"/>
          <w:szCs w:val="31"/>
        </w:rPr>
        <w:t>式，抑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制季节性裸地农田扬尘。加强全旗城镇园林绿化建设</w:t>
      </w:r>
      <w:r>
        <w:rPr>
          <w:rFonts w:ascii="仿宋" w:hAnsi="仿宋" w:eastAsia="仿宋" w:cs="仿宋"/>
          <w:spacing w:val="8"/>
          <w:sz w:val="31"/>
          <w:szCs w:val="31"/>
        </w:rPr>
        <w:t>，提高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公园绿地服务半径覆盖率，积极推进城市环城绿带、区域绿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道网、城市生态廊道的建设与发展；结合旧城改造，</w:t>
      </w:r>
      <w:r>
        <w:rPr>
          <w:rFonts w:ascii="仿宋" w:hAnsi="仿宋" w:eastAsia="仿宋" w:cs="仿宋"/>
          <w:spacing w:val="8"/>
          <w:sz w:val="31"/>
          <w:szCs w:val="31"/>
        </w:rPr>
        <w:t>加强城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镇中心区、老城区等薄弱地区的园林绿化建设。</w:t>
      </w:r>
    </w:p>
    <w:p w14:paraId="349A969D">
      <w:pPr>
        <w:spacing w:before="65" w:line="331" w:lineRule="auto"/>
        <w:ind w:left="3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加强扬尘综合治理。</w:t>
      </w:r>
      <w:r>
        <w:rPr>
          <w:rFonts w:ascii="仿宋" w:hAnsi="仿宋" w:eastAsia="仿宋" w:cs="仿宋"/>
          <w:spacing w:val="7"/>
          <w:sz w:val="31"/>
          <w:szCs w:val="31"/>
        </w:rPr>
        <w:t>强化施工扬尘管控，各类施工工地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严格落实工地周边围挡、物料（渣土）堆放覆盖、土方开挖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湿法作业、路面硬化、出入车辆清洗、渣土车辆密闭运输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六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个百分之百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，并建立施工扬尘源管控清单。着力控制渣土运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输车辆扬尘污染，建立完善的渣土运输管理制度，严格车辆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准入审查。强化道路扬尘管控，加大道路清</w:t>
      </w:r>
      <w:r>
        <w:rPr>
          <w:rFonts w:ascii="仿宋" w:hAnsi="仿宋" w:eastAsia="仿宋" w:cs="仿宋"/>
          <w:spacing w:val="8"/>
          <w:sz w:val="31"/>
          <w:szCs w:val="31"/>
        </w:rPr>
        <w:t>扫保洁机械化作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业力度，规范道路清扫保洁作业规程。加强</w:t>
      </w:r>
      <w:r>
        <w:rPr>
          <w:rFonts w:ascii="仿宋" w:hAnsi="仿宋" w:eastAsia="仿宋" w:cs="仿宋"/>
          <w:spacing w:val="8"/>
          <w:sz w:val="31"/>
          <w:szCs w:val="31"/>
        </w:rPr>
        <w:t>工业企业无组织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排放管理，深度治理散装物料运输、装卸、储存、转移等过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程无组织排放问题，到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年底，基本解决工业企业无组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织排放问题。继续推进绿色矿山建设，强化</w:t>
      </w:r>
      <w:r>
        <w:rPr>
          <w:rFonts w:ascii="仿宋" w:hAnsi="仿宋" w:eastAsia="仿宋" w:cs="仿宋"/>
          <w:spacing w:val="8"/>
          <w:sz w:val="31"/>
          <w:szCs w:val="31"/>
        </w:rPr>
        <w:t>露天矿山扬尘污</w:t>
      </w:r>
      <w:r>
        <w:rPr>
          <w:rFonts w:ascii="仿宋" w:hAnsi="仿宋" w:eastAsia="仿宋" w:cs="仿宋"/>
          <w:sz w:val="31"/>
          <w:szCs w:val="31"/>
        </w:rPr>
        <w:t xml:space="preserve"> 染综合治理，实施矿产开采、储存、装卸、运输全过程管控，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到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年底前全部达到绿色矿山标准。加大农业源氨的排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放控制力度，实现化肥农药使用量零增长，强化畜禽粪污资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源化利用，改善养殖场通风环境，减少氨挥发排放。加强组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织领导、严格考核问责；加强环境信息公开</w:t>
      </w:r>
      <w:r>
        <w:rPr>
          <w:rFonts w:ascii="仿宋" w:hAnsi="仿宋" w:eastAsia="仿宋" w:cs="仿宋"/>
          <w:spacing w:val="8"/>
          <w:sz w:val="31"/>
          <w:szCs w:val="31"/>
        </w:rPr>
        <w:t>、构建全民行动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格局；加强基础能力建设，完善环境监测管控网络；强化应</w:t>
      </w:r>
    </w:p>
    <w:p w14:paraId="11F8640B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51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72BDC72D">
      <w:pPr>
        <w:spacing w:before="185" w:line="317" w:lineRule="auto"/>
        <w:ind w:left="38" w:right="105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急预案；有效应对重污染天气，实施重大专项行动</w:t>
      </w:r>
      <w:r>
        <w:rPr>
          <w:rFonts w:ascii="仿宋" w:hAnsi="仿宋" w:eastAsia="仿宋" w:cs="仿宋"/>
          <w:spacing w:val="7"/>
          <w:sz w:val="31"/>
          <w:szCs w:val="31"/>
        </w:rPr>
        <w:t>，严格环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境执法督察。</w:t>
      </w:r>
    </w:p>
    <w:p w14:paraId="02EDAE41">
      <w:pPr>
        <w:spacing w:before="52" w:line="233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土壤环境质量</w:t>
      </w:r>
    </w:p>
    <w:p w14:paraId="037308D2">
      <w:pPr>
        <w:spacing w:before="180" w:line="331" w:lineRule="auto"/>
        <w:ind w:left="31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强化土壤保护，加强未利用地土壤污染环境管理。</w:t>
      </w:r>
      <w:r>
        <w:rPr>
          <w:rFonts w:ascii="仿宋" w:hAnsi="仿宋" w:eastAsia="仿宋" w:cs="仿宋"/>
          <w:spacing w:val="7"/>
          <w:sz w:val="31"/>
          <w:szCs w:val="31"/>
        </w:rPr>
        <w:t>强化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空间管控，根据土壤环境承载能力，科学布局</w:t>
      </w:r>
      <w:r>
        <w:rPr>
          <w:rFonts w:ascii="仿宋" w:hAnsi="仿宋" w:eastAsia="仿宋" w:cs="仿宋"/>
          <w:sz w:val="31"/>
          <w:szCs w:val="31"/>
        </w:rPr>
        <w:t xml:space="preserve">生活垃圾处理、 </w:t>
      </w:r>
      <w:r>
        <w:rPr>
          <w:rFonts w:ascii="仿宋" w:hAnsi="仿宋" w:eastAsia="仿宋" w:cs="仿宋"/>
          <w:spacing w:val="8"/>
          <w:sz w:val="31"/>
          <w:szCs w:val="31"/>
        </w:rPr>
        <w:t>危险废物处置、废旧资源再生利用等设施和场所。鼓励工业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企业集聚发展，提高土地节约集约利用水平</w:t>
      </w:r>
      <w:r>
        <w:rPr>
          <w:rFonts w:ascii="仿宋" w:hAnsi="仿宋" w:eastAsia="仿宋" w:cs="仿宋"/>
          <w:spacing w:val="8"/>
          <w:sz w:val="31"/>
          <w:szCs w:val="31"/>
        </w:rPr>
        <w:t>。加大对重点重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金属污染物排放企业监管，加大工业固体废物和危险废物处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置设施建设力度，加强粉煤灰等大宗工业固</w:t>
      </w:r>
      <w:r>
        <w:rPr>
          <w:rFonts w:ascii="仿宋" w:hAnsi="仿宋" w:eastAsia="仿宋" w:cs="仿宋"/>
          <w:spacing w:val="8"/>
          <w:sz w:val="31"/>
          <w:szCs w:val="31"/>
        </w:rPr>
        <w:t>体废物综合利用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监管，不断提升土壤环境质量。建立土壤污</w:t>
      </w:r>
      <w:r>
        <w:rPr>
          <w:rFonts w:ascii="仿宋" w:hAnsi="仿宋" w:eastAsia="仿宋" w:cs="仿宋"/>
          <w:spacing w:val="8"/>
          <w:sz w:val="31"/>
          <w:szCs w:val="31"/>
        </w:rPr>
        <w:t>染防治和修复机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制，加强土壤环境监测监管能力，对土壤污染进行环境风险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评价，加强土壤环境日常监管执法，严厉打击非法排放有毒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有害污染物、违法违规存放危险化学品、非法</w:t>
      </w:r>
      <w:r>
        <w:rPr>
          <w:rFonts w:ascii="仿宋" w:hAnsi="仿宋" w:eastAsia="仿宋" w:cs="仿宋"/>
          <w:sz w:val="31"/>
          <w:szCs w:val="31"/>
        </w:rPr>
        <w:t xml:space="preserve">处置危险废物、 </w:t>
      </w:r>
      <w:r>
        <w:rPr>
          <w:rFonts w:ascii="仿宋" w:hAnsi="仿宋" w:eastAsia="仿宋" w:cs="仿宋"/>
          <w:spacing w:val="8"/>
          <w:sz w:val="31"/>
          <w:szCs w:val="31"/>
        </w:rPr>
        <w:t>不正常使用污染治理设施、监测数据弄虚作假等环境违法行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为。到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年，全面提升土壤环境综合监测能力，建立健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全土壤污染防治体系，土壤环境质量明显改善。到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土壤环境综合监测能力进一步提升，土壤污染防治体系进一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步完善。</w:t>
      </w:r>
    </w:p>
    <w:p w14:paraId="3CFE463D">
      <w:pPr>
        <w:spacing w:before="52" w:line="231" w:lineRule="auto"/>
        <w:ind w:left="66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声环境质量</w:t>
      </w:r>
    </w:p>
    <w:p w14:paraId="37F337EC">
      <w:pPr>
        <w:spacing w:before="172" w:line="323" w:lineRule="auto"/>
        <w:ind w:left="34" w:right="10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声环境质量监测。根据《西乌珠穆沁旗巴拉嘎尔高勒镇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声环境功能区划分技术报告》划定的声功能区，布设声环境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质量监测点，制定声环境质量监测制度。</w:t>
      </w:r>
    </w:p>
    <w:p w14:paraId="111E4625">
      <w:pPr>
        <w:spacing w:before="53" w:line="316" w:lineRule="auto"/>
        <w:ind w:left="35" w:right="10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FF0000"/>
          <w:spacing w:val="8"/>
          <w:sz w:val="31"/>
          <w:szCs w:val="31"/>
        </w:rPr>
        <w:t xml:space="preserve">严格噪声源头管理，完善相关规划要求，优化噪声敏感 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建筑物建设布局，严格落实污染防治要求，推广先进技术。</w:t>
      </w:r>
    </w:p>
    <w:p w14:paraId="559BD94B">
      <w:pPr>
        <w:spacing w:line="316" w:lineRule="auto"/>
        <w:rPr>
          <w:rFonts w:ascii="仿宋" w:hAnsi="仿宋" w:eastAsia="仿宋" w:cs="仿宋"/>
          <w:sz w:val="31"/>
          <w:szCs w:val="31"/>
        </w:rPr>
        <w:sectPr>
          <w:footerReference r:id="rId52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6ABED4EA">
      <w:pPr>
        <w:spacing w:before="179" w:line="330" w:lineRule="auto"/>
        <w:ind w:left="35" w:right="246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深化工业企业噪声污染防治，树立工业噪声治理标杆，加强</w:t>
      </w:r>
      <w:r>
        <w:rPr>
          <w:rFonts w:ascii="仿宋" w:hAnsi="仿宋" w:eastAsia="仿宋" w:cs="仿宋"/>
          <w:color w:val="FF0000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工业园区管控。强化建筑施工噪声污染防治，推广低噪声施</w:t>
      </w:r>
      <w:r>
        <w:rPr>
          <w:rFonts w:ascii="仿宋" w:hAnsi="仿宋" w:eastAsia="仿宋" w:cs="仿宋"/>
          <w:color w:val="FF0000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工设备，落实建筑施工噪声管控责任，加严噪声敏感建筑物</w:t>
      </w:r>
      <w:r>
        <w:rPr>
          <w:rFonts w:ascii="仿宋" w:hAnsi="仿宋" w:eastAsia="仿宋" w:cs="仿宋"/>
          <w:color w:val="FF0000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集中区域施工要求。加大交通运输噪声污染防治，推进社会</w:t>
      </w:r>
      <w:r>
        <w:rPr>
          <w:rFonts w:ascii="仿宋" w:hAnsi="仿宋" w:eastAsia="仿宋" w:cs="仿宋"/>
          <w:color w:val="FF0000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生活噪声污染防治，严格经营场所噪声管理，营造文化场所</w:t>
      </w:r>
      <w:r>
        <w:rPr>
          <w:rFonts w:ascii="仿宋" w:hAnsi="仿宋" w:eastAsia="仿宋" w:cs="仿宋"/>
          <w:color w:val="FF0000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宁静氛围，细化公共场所管理要求，文明开展娱乐、旅游活</w:t>
      </w:r>
      <w:r>
        <w:rPr>
          <w:rFonts w:ascii="仿宋" w:hAnsi="仿宋" w:eastAsia="仿宋" w:cs="仿宋"/>
          <w:color w:val="FF0000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动，重点针对社区和邻里噪声完善管理举措，共同维护社会</w:t>
      </w:r>
      <w:r>
        <w:rPr>
          <w:rFonts w:ascii="仿宋" w:hAnsi="仿宋" w:eastAsia="仿宋" w:cs="仿宋"/>
          <w:color w:val="FF0000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-1"/>
          <w:sz w:val="31"/>
          <w:szCs w:val="31"/>
        </w:rPr>
        <w:t>和谐。</w:t>
      </w:r>
    </w:p>
    <w:p w14:paraId="6CB5547D">
      <w:pPr>
        <w:spacing w:before="49" w:line="229" w:lineRule="auto"/>
        <w:ind w:left="66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6.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生态系统保护与修复</w:t>
      </w:r>
    </w:p>
    <w:p w14:paraId="52BF3B48">
      <w:pPr>
        <w:spacing w:before="177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）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山水林田湖草沙系统修复</w:t>
      </w:r>
    </w:p>
    <w:p w14:paraId="324D3E71">
      <w:pPr>
        <w:spacing w:before="176" w:line="228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）湿地与水域生态修复</w:t>
      </w:r>
    </w:p>
    <w:p w14:paraId="4F8468E8">
      <w:pPr>
        <w:spacing w:before="182" w:line="329" w:lineRule="auto"/>
        <w:ind w:left="37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河道生态网络构建。</w:t>
      </w:r>
      <w:r>
        <w:rPr>
          <w:rFonts w:ascii="仿宋" w:hAnsi="仿宋" w:eastAsia="仿宋" w:cs="仿宋"/>
          <w:spacing w:val="6"/>
          <w:sz w:val="31"/>
          <w:szCs w:val="31"/>
        </w:rPr>
        <w:t>依据西乌珠穆沁旗的几大流域的生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态环境综合状况，分段构建不同的河道生态系统保护目标。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大力实施宝日嘎斯台河、彦吉嘎河、高力罕河、新高勒河、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巴拉根河、小吉林河、大吉林河综合治理工程，开展河道疏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浚、岸坡防护加固、景观绿化等整治修复工程，改善河道环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境；开展主要干渠渠道改造，恢复增强沟渠灌溉水平；有计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划实施地下水超采综合治理，分批分阶段减少地下</w:t>
      </w:r>
      <w:r>
        <w:rPr>
          <w:rFonts w:ascii="仿宋" w:hAnsi="仿宋" w:eastAsia="仿宋" w:cs="仿宋"/>
          <w:spacing w:val="5"/>
          <w:sz w:val="31"/>
          <w:szCs w:val="31"/>
        </w:rPr>
        <w:t>水开采量，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逐步实现地下水实现采补平衡，水生态系统初步恢复。</w:t>
      </w:r>
    </w:p>
    <w:p w14:paraId="61CB9EF0">
      <w:pPr>
        <w:spacing w:before="55" w:line="327" w:lineRule="auto"/>
        <w:ind w:left="34" w:right="248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河道生态修复与重点工程。</w:t>
      </w:r>
      <w:r>
        <w:rPr>
          <w:rFonts w:ascii="仿宋" w:hAnsi="仿宋" w:eastAsia="仿宋" w:cs="仿宋"/>
          <w:spacing w:val="6"/>
          <w:sz w:val="31"/>
          <w:szCs w:val="31"/>
        </w:rPr>
        <w:t>针对部分水系不连通、重要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江河湖泊水质达标率、水生态功能下降等问题，强化源头控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制、系统修复、综合治理。以流域为单元，从上游到下游，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从山上到山下，采取水源地保护、水量调度、生态补水、河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湖水系连通、污染源控制等措施，结合河道清淤与防洪工程</w:t>
      </w:r>
    </w:p>
    <w:p w14:paraId="329A224D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53" w:type="default"/>
          <w:pgSz w:w="11906" w:h="16839"/>
          <w:pgMar w:top="1431" w:right="1553" w:bottom="1241" w:left="1785" w:header="0" w:footer="1063" w:gutter="0"/>
          <w:cols w:space="720" w:num="1"/>
        </w:sectPr>
      </w:pPr>
    </w:p>
    <w:p w14:paraId="7AAC58FD">
      <w:pPr>
        <w:spacing w:before="184" w:line="317" w:lineRule="auto"/>
        <w:ind w:left="43" w:right="111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建设，统筹推进流域水环境综合整治，提升重要水源地和江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河湖泊生态功能。</w:t>
      </w:r>
    </w:p>
    <w:p w14:paraId="76353BDA">
      <w:pPr>
        <w:spacing w:before="50" w:line="330" w:lineRule="auto"/>
        <w:ind w:left="35" w:right="1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水生态保护与水环境综合治理。</w:t>
      </w:r>
      <w:r>
        <w:rPr>
          <w:rFonts w:ascii="仿宋" w:hAnsi="仿宋" w:eastAsia="仿宋" w:cs="仿宋"/>
          <w:spacing w:val="6"/>
          <w:sz w:val="31"/>
          <w:szCs w:val="31"/>
        </w:rPr>
        <w:t>加强流域水生态保护，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开展河流廊道生态修复试点，建设、维护河道两岸的绿植缓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冲带和隔离带，维持水源涵养生态空间。积极推进水环境生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态修复保护，开展珍稀濒危水生生物和重要水产资源的就地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和迁地保护，提高水生生物多样性。深入实施西乌珠穆沁旗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流域水环境综合治理，开展河道整治、清淤疏浚等水环境整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治项目，持续改善各大流域水环境质量，加快推进主要污染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河段的污染整治。</w:t>
      </w:r>
    </w:p>
    <w:p w14:paraId="46DD2636">
      <w:pPr>
        <w:spacing w:before="51" w:line="228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）草原生态修复治理</w:t>
      </w:r>
    </w:p>
    <w:p w14:paraId="40A136C5">
      <w:pPr>
        <w:spacing w:before="173" w:line="329" w:lineRule="auto"/>
        <w:ind w:left="35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认真实施草原生态保护补助奖励政策，完善和落实草畜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平衡和禁牧、休牧制度，持续调整优化畜群结构，全面推行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少养精养优养和舍饲圈养，着力减轻草原生态承载压力，促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进草原生态休养生息、合理利用；实施退化放牧场、退化打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草场、严重退化沙化草地修复治理，整体提升草原生态功</w:t>
      </w:r>
      <w:r>
        <w:rPr>
          <w:rFonts w:ascii="仿宋" w:hAnsi="仿宋" w:eastAsia="仿宋" w:cs="仿宋"/>
          <w:sz w:val="31"/>
          <w:szCs w:val="31"/>
        </w:rPr>
        <w:t xml:space="preserve">能。 </w:t>
      </w:r>
      <w:r>
        <w:rPr>
          <w:rFonts w:ascii="仿宋" w:hAnsi="仿宋" w:eastAsia="仿宋" w:cs="仿宋"/>
          <w:spacing w:val="8"/>
          <w:sz w:val="31"/>
          <w:szCs w:val="31"/>
        </w:rPr>
        <w:t>下大力气解决矿产资源开发对草原生态造成的破坏问题，提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高现有治理标准，进行系统治理，最大限度恢复草原植被。</w:t>
      </w:r>
    </w:p>
    <w:p w14:paraId="697E21B2">
      <w:pPr>
        <w:spacing w:before="58" w:line="226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）推进沙地林地保护</w:t>
      </w:r>
    </w:p>
    <w:p w14:paraId="7B9AF517">
      <w:pPr>
        <w:spacing w:before="178" w:line="327" w:lineRule="auto"/>
        <w:ind w:left="35" w:right="111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以乌珠穆沁沙地治理、乌拉盖水系保护治理为重点，继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续实施草原生态修复治理工程和乌珠穆沁沙地治理工程，持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续调整优化沙地产业结构，大力发展现代肉牛产业、林沙产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业和休闲畜牧业。进行封山（沙）育林、人工造林、工程固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沙、灌木平茬、防护林改造、重点区域绿化等重点生态工程</w:t>
      </w:r>
    </w:p>
    <w:p w14:paraId="3C5DEB77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54" w:type="default"/>
          <w:pgSz w:w="11906" w:h="16839"/>
          <w:pgMar w:top="1431" w:right="1688" w:bottom="1241" w:left="1785" w:header="0" w:footer="1063" w:gutter="0"/>
          <w:cols w:space="720" w:num="1"/>
        </w:sectPr>
      </w:pPr>
    </w:p>
    <w:p w14:paraId="65BDA179">
      <w:pPr>
        <w:spacing w:before="180" w:line="327" w:lineRule="auto"/>
        <w:ind w:left="37" w:hanging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建设。强化森林资源保护管理。推进森林质量精准提升工程，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重点实施好森林抚育、退化林修复等项目。到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11"/>
          <w:sz w:val="31"/>
          <w:szCs w:val="31"/>
        </w:rPr>
        <w:t>，西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乌珠穆沁的沙地沙漠化趋势得到进一步遏制，湿地水系水源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涵养功能不断增强，重点区域绿化初步形成规模，草原植被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盖度稳定在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62%</w:t>
      </w:r>
      <w:r>
        <w:rPr>
          <w:rFonts w:ascii="仿宋" w:hAnsi="仿宋" w:eastAsia="仿宋" w:cs="仿宋"/>
          <w:spacing w:val="10"/>
          <w:sz w:val="31"/>
          <w:szCs w:val="31"/>
        </w:rPr>
        <w:t>以上，森林覆盖率达到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7%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 w14:paraId="1A3CFC0D">
      <w:pPr>
        <w:spacing w:before="57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）矿山生态保护与修复工程</w:t>
      </w:r>
    </w:p>
    <w:p w14:paraId="18E78D78">
      <w:pPr>
        <w:spacing w:before="179" w:line="328" w:lineRule="auto"/>
        <w:ind w:left="3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本着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创新、协调、开放、绿色、共享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五</w:t>
      </w:r>
      <w:r>
        <w:rPr>
          <w:rFonts w:ascii="仿宋" w:hAnsi="仿宋" w:eastAsia="仿宋" w:cs="仿宋"/>
          <w:spacing w:val="10"/>
          <w:sz w:val="31"/>
          <w:szCs w:val="31"/>
        </w:rPr>
        <w:t>大发展理念，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坚持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谁开发谁保护、谁污染谁治理、谁破坏谁恢复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的原则，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落实矿山地质环境治理责任主体，严格矿产资源依法管理，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加强矿山地质环境保护与治理恢复工作，加大矿山地质环境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治理执法监察力度，尽快形成矿产资源开发利用与矿山地质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环境保护相互协调发展的新格局。</w:t>
      </w:r>
    </w:p>
    <w:p w14:paraId="4AF1AE77">
      <w:pPr>
        <w:spacing w:before="49" w:line="332" w:lineRule="auto"/>
        <w:ind w:left="36" w:right="8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在矿山地质环境调查基础上，落实上级规划划定的矿山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地质环境治理区，结合实际，治理西乌珠穆沁旗生产及新建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（改、扩建）矿山地质环境问题和历史遗留的矿山地质环境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问题，并优先治理影响人居环境的矿山地质环境问题，加大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闭坑矿山、政策性关闭矿山和国有老矿山历史遗留地质环境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问题的治理力度，将矿山地质环境治理与矿山公园、绿色矿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山建设相结合，集中解决区域性的重大矿山地质环境问题，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使治理后的社会效益和环境效益更加显著。重点安排在矿山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地质环境破坏严重、已严重威胁到矿区及周边居民的生产和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生活安全、对经济社会发展影响大、治理成效显著的矿山（矿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区）。</w:t>
      </w:r>
    </w:p>
    <w:p w14:paraId="7AAD7466">
      <w:pPr>
        <w:spacing w:before="33" w:line="229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）绿色矿山建设</w:t>
      </w:r>
    </w:p>
    <w:p w14:paraId="5ACDC1B2"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55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5E548717">
      <w:pPr>
        <w:spacing w:before="187" w:line="327" w:lineRule="auto"/>
        <w:ind w:left="34" w:right="25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健全完善全旗绿色矿山规划体系。</w:t>
      </w:r>
      <w:r>
        <w:rPr>
          <w:rFonts w:ascii="仿宋" w:hAnsi="仿宋" w:eastAsia="仿宋" w:cs="仿宋"/>
          <w:spacing w:val="6"/>
          <w:sz w:val="31"/>
          <w:szCs w:val="31"/>
        </w:rPr>
        <w:t>将全旗生产矿山、新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建矿山全部纳入绿色矿山建设规划。严格执行以依法办矿、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规范管理、综合利用、技术创新、节能减排、环境保护、土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地复垦、社区和谐、企业文化等为主要内容的绿色矿山建设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规划。</w:t>
      </w:r>
    </w:p>
    <w:p w14:paraId="40C1DFDF">
      <w:pPr>
        <w:spacing w:before="50" w:line="328" w:lineRule="auto"/>
        <w:ind w:left="35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严格新建矿山准入标准。</w:t>
      </w:r>
      <w:r>
        <w:rPr>
          <w:rFonts w:ascii="仿宋" w:hAnsi="仿宋" w:eastAsia="仿宋" w:cs="仿宋"/>
          <w:spacing w:val="6"/>
          <w:sz w:val="31"/>
          <w:szCs w:val="31"/>
        </w:rPr>
        <w:t>对新设立矿山执行绿色矿山标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准建设。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自然资源部门要根据自治区和锡林郭勒盟有关要求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整合矿产资源开发利用、矿山地质环境保护与土地复垦方案，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并将绿色矿山建设标准纳入整合后的方案中，统一编制、统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一审查、统一实施；要选择对环境破坏较小的开采方式、采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矿技术和选矿方法，保护矿区生态环境。</w:t>
      </w:r>
    </w:p>
    <w:p w14:paraId="61921E15">
      <w:pPr>
        <w:spacing w:before="50" w:line="331" w:lineRule="auto"/>
        <w:ind w:left="36" w:right="160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推进生产矿山达标建设。</w:t>
      </w:r>
      <w:r>
        <w:rPr>
          <w:rFonts w:ascii="仿宋" w:hAnsi="仿宋" w:eastAsia="仿宋" w:cs="仿宋"/>
          <w:spacing w:val="-1"/>
          <w:sz w:val="31"/>
          <w:szCs w:val="31"/>
        </w:rPr>
        <w:t>按照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谁破坏，谁复垦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的原则，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落实矿山环境治理和绿色矿山建设责任主体，加快编制各级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绿色矿山建设规划，制定绿色矿山建设年度推进计划，全面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推进生产矿山的绿色矿山建设。继续实施矿山生态环境保护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制度，加大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边开采、边治理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力度，制定切实可行的植被恢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复方案，不留生态赤字。加大开采回采率、选矿回收率、综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合利用率的抽查与监管力度，督促企业尽快达到国家或自治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区规定标准。按照绿色矿山建设规划及标准，加快推进企业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技术改造。强化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三废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管理，提高安全生产管理水平，推进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尾矿和废石综合利用。鼓励企业利用先进的采矿技术和开采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方式，减少对生态环境的影响。矿山用地审批，要严格控制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废弃物排土场面积和数量。</w:t>
      </w:r>
    </w:p>
    <w:p w14:paraId="5B5A7B88">
      <w:pPr>
        <w:spacing w:before="54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）推进自然保护地体系建设</w:t>
      </w:r>
    </w:p>
    <w:p w14:paraId="01F86062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56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523570E2">
      <w:pPr>
        <w:spacing w:before="185" w:line="327" w:lineRule="auto"/>
        <w:ind w:left="36" w:right="263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严格实行差别化管控政策，系统性保护自然保护地。优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化调整功能分区，落实勘界立标，夯实基础设施，落实生态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补偿，健全管理体系，建立健全科研、监测评估和监督管理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大数据系统。加强生物多样性保护，加大对野生动物人工繁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育和经营利用监管执法力度。</w:t>
      </w:r>
    </w:p>
    <w:p w14:paraId="30E17308">
      <w:pPr>
        <w:spacing w:before="52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）开展乡村绿化行动。</w:t>
      </w:r>
    </w:p>
    <w:p w14:paraId="3803BC05">
      <w:pPr>
        <w:spacing w:before="186" w:line="329" w:lineRule="auto"/>
        <w:ind w:left="34" w:right="26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全面保护乡村自然生态系统的原真性和完整性，加强乡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村原生植被、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自然景观、小微湿地和野生动植物保护，实施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严格的开发管控制度。因地制宜开展乡村片林、景观通道、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庭院绿化、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四旁绿化、乡村绿道、休憩公园建设。推行以工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程措施稳固山体、生物措施恢复植被的林业治山模式，实施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乡村山体创面、矿山废弃地、污染地植被恢复。加强乡村森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林抚育、退化林修复，提升乡村生态资源质量。积极培育高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效用材林、特色经济林，发展林下经济。</w:t>
      </w:r>
    </w:p>
    <w:p w14:paraId="08FDD265">
      <w:pPr>
        <w:spacing w:before="54" w:line="225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6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）稳步推进城市绿化</w:t>
      </w:r>
    </w:p>
    <w:p w14:paraId="313409BC">
      <w:pPr>
        <w:spacing w:before="182" w:line="327" w:lineRule="auto"/>
        <w:ind w:left="35" w:right="263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以创建森林城市、园林城市、绿化模范城市为载体，加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强城市片林、风景林建设，稳步推进城市公园、郊野公园、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城郊森林公园等各类公园及城郊绿道、环城绿带、生态廊道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建设，采取规划建绿、拆违还绿、立体植绿等方式，努力扩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大绿地面积，不断提升景观效果。</w:t>
      </w:r>
    </w:p>
    <w:p w14:paraId="39A5A680">
      <w:pPr>
        <w:spacing w:before="54" w:line="225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7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）加强生物多样性保护</w:t>
      </w:r>
    </w:p>
    <w:p w14:paraId="2527C979">
      <w:pPr>
        <w:spacing w:before="182" w:line="322" w:lineRule="auto"/>
        <w:ind w:left="51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推动生物多样性保护纳入相关规划。</w:t>
      </w:r>
      <w:r>
        <w:rPr>
          <w:rFonts w:ascii="仿宋" w:hAnsi="仿宋" w:eastAsia="仿宋" w:cs="仿宋"/>
          <w:spacing w:val="6"/>
          <w:sz w:val="31"/>
          <w:szCs w:val="31"/>
        </w:rPr>
        <w:t>将生物多样性保护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内容纳入国民经济和社会发展规划和部门规划，推动</w:t>
      </w:r>
      <w:r>
        <w:rPr>
          <w:rFonts w:ascii="仿宋" w:hAnsi="仿宋" w:eastAsia="仿宋" w:cs="仿宋"/>
          <w:spacing w:val="7"/>
          <w:sz w:val="31"/>
          <w:szCs w:val="31"/>
        </w:rPr>
        <w:t>编制西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乌珠穆沁旗生物多样性保护战略与行动计划。建立相关规划、</w:t>
      </w:r>
    </w:p>
    <w:p w14:paraId="14465F57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57" w:type="default"/>
          <w:pgSz w:w="11906" w:h="16839"/>
          <w:pgMar w:top="1431" w:right="1536" w:bottom="1241" w:left="1785" w:header="0" w:footer="1063" w:gutter="0"/>
          <w:cols w:space="720" w:num="1"/>
        </w:sectPr>
      </w:pPr>
    </w:p>
    <w:p w14:paraId="6136FD2E">
      <w:pPr>
        <w:spacing w:before="183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计划实施的评估监督机制，促进其有效实施。</w:t>
      </w:r>
    </w:p>
    <w:p w14:paraId="21805CFF">
      <w:pPr>
        <w:spacing w:before="184" w:line="329" w:lineRule="auto"/>
        <w:ind w:left="35" w:right="10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提升生物多样性保护管理水平。</w:t>
      </w:r>
      <w:r>
        <w:rPr>
          <w:rFonts w:ascii="仿宋" w:hAnsi="仿宋" w:eastAsia="仿宋" w:cs="仿宋"/>
          <w:spacing w:val="6"/>
          <w:sz w:val="31"/>
          <w:szCs w:val="31"/>
        </w:rPr>
        <w:t>积极开展生物多样性调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查和观测，基本摸清生物多样性保护优先区域状况。对重要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生物类群和生态系统、重点保护物种及其栖息地开展常态化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观测、监测、评价和预警。实施生物多样性保护重大工程。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防范生物安全风险，加强对野生动植物疫病的防护，定期对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生态风险开展全面调查评估，严格外来物种引入管理，严防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严控外来有害生物物种入侵，对造成重大生态危害的外来入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侵物种开展治理和清除。</w:t>
      </w:r>
    </w:p>
    <w:p w14:paraId="4E36B59B">
      <w:pPr>
        <w:spacing w:before="58" w:line="328" w:lineRule="auto"/>
        <w:ind w:left="34" w:right="10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加强生物多样性保护能力建设</w:t>
      </w:r>
      <w:r>
        <w:rPr>
          <w:rFonts w:ascii="仿宋" w:hAnsi="仿宋" w:eastAsia="仿宋" w:cs="仿宋"/>
          <w:spacing w:val="6"/>
          <w:sz w:val="31"/>
          <w:szCs w:val="31"/>
        </w:rPr>
        <w:t>。加强生物多样性保护基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础建设，开展生物多样性本底调查与编目，完成高等植物、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脊椎动物和大型真菌受威胁现状评估，发布濒危物种名录。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开展生物多样性保护与利用技术方法的创新研究。进一步加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强生物多样性监测能力建设，提高生物多样性预警和管理水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平</w:t>
      </w:r>
    </w:p>
    <w:p w14:paraId="46390828">
      <w:pPr>
        <w:spacing w:before="55" w:line="325" w:lineRule="auto"/>
        <w:ind w:left="36" w:right="10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开展生物遗传资源调查，强化野生生物种质资源收集、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保藏，健全种质资源保存体系，开展重要生物遗传资源保护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成效评估。加强遗传多样性保护，建立物种资源库，促进濒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危物种保护。防治外来入侵物种，保护自然生态健康。</w:t>
      </w:r>
    </w:p>
    <w:p w14:paraId="3EC15F17">
      <w:pPr>
        <w:spacing w:before="57" w:line="325" w:lineRule="auto"/>
        <w:ind w:left="3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提升野生动物疫源疫病监测防控能力，重点加强基层站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点配套设施建设，加强人员业务培训。开展形式多样的科普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宣传活动，提升公众保护野生动植物的意识。继续推进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野生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动植物违法犯罪专项行动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治理，完善基层护林员管理制度。</w:t>
      </w:r>
    </w:p>
    <w:p w14:paraId="030ED5B6">
      <w:pPr>
        <w:spacing w:before="54" w:line="225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强化生物多样性就地保护，合理开展迁地保护</w:t>
      </w:r>
      <w:r>
        <w:rPr>
          <w:rFonts w:ascii="仿宋" w:hAnsi="仿宋" w:eastAsia="仿宋" w:cs="仿宋"/>
          <w:spacing w:val="5"/>
          <w:sz w:val="31"/>
          <w:szCs w:val="31"/>
        </w:rPr>
        <w:t>。坚持以</w:t>
      </w:r>
    </w:p>
    <w:p w14:paraId="6973EE2D"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58" w:type="default"/>
          <w:pgSz w:w="11906" w:h="16839"/>
          <w:pgMar w:top="1431" w:right="1693" w:bottom="1241" w:left="1785" w:header="0" w:footer="1063" w:gutter="0"/>
          <w:cols w:space="720" w:num="1"/>
        </w:sectPr>
      </w:pPr>
    </w:p>
    <w:p w14:paraId="797B1257">
      <w:pPr>
        <w:spacing w:before="189" w:line="329" w:lineRule="auto"/>
        <w:ind w:left="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就地保护为主，迁地保护为辅，两者相互补充。合理布局自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然保护区空间结构，强化优先区域内的自然保护区建设，加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强保护区外生物多样性的保护并开展试点示范。建立自然保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护区质量管理评估体系，加强执法检查，不断提高自然保护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区管理质量。对于自然种群较小和生存繁衍能力较弱的物种，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采取就地保护与迁地保护相结合的措施，其中，农作物种质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资源以迁地保护为主，畜禽种质资源以就地保护为主。加强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生物遗传资源库建设。</w:t>
      </w:r>
    </w:p>
    <w:p w14:paraId="22D48B72">
      <w:pPr>
        <w:spacing w:before="53" w:line="325" w:lineRule="auto"/>
        <w:ind w:left="42" w:right="250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提高公众参与意识，加强国际合作与交流。</w:t>
      </w:r>
      <w:r>
        <w:rPr>
          <w:rFonts w:ascii="仿宋" w:hAnsi="仿宋" w:eastAsia="仿宋" w:cs="仿宋"/>
          <w:spacing w:val="5"/>
          <w:sz w:val="31"/>
          <w:szCs w:val="31"/>
        </w:rPr>
        <w:t>开展多种形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式的生物多样性保护宣传教育活动，引导公众积极参与生物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多样性保护，加强学校的生物多样性科普教育。建立和完善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生物多样性保护公众监督、举报制度，完善公众参与机制。</w:t>
      </w:r>
    </w:p>
    <w:p w14:paraId="2114EEAE">
      <w:pPr>
        <w:spacing w:before="52" w:line="331" w:lineRule="auto"/>
        <w:ind w:left="34" w:right="24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推进自然保护地体系建设。</w:t>
      </w:r>
      <w:r>
        <w:rPr>
          <w:rFonts w:ascii="仿宋" w:hAnsi="仿宋" w:eastAsia="仿宋" w:cs="仿宋"/>
          <w:spacing w:val="6"/>
          <w:sz w:val="31"/>
          <w:szCs w:val="31"/>
        </w:rPr>
        <w:t>编制自然保护地中长期发展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规划，严格实行差别化管控政策，系统性保护自然保护地。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开展自然保护区确界工作，确保自然保护地面积不降低；优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化调整功能分区，落实勘界立标，夯实基础设施，落实生态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补偿，健全管理体系，建立健全科研、监测评估和监督管理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大数据系统。完善自然保护地相应监测、管护设施。加强生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物多样性保护，加大对野生动物人工繁育和经营利用监管执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法力度。保护动植物栖息地，有针对性地对珍稀物种进行保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护，在保护区内发展旅游业的同时加强管护和执法，严厉打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击非法捕猎、乱采盗采等行为。保护区周围新建项目要做好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环境影响评价，禁止开工建设对野生动植物生存、繁衍产生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不良影响的项目。加大资金和技术投入，争取上级对生物多</w:t>
      </w:r>
    </w:p>
    <w:p w14:paraId="036CC18A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59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5B95AD6D">
      <w:pPr>
        <w:spacing w:before="184" w:line="316" w:lineRule="auto"/>
        <w:ind w:left="82" w:right="16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样性保护的财政补贴和转移支付，在自然保护地内建立野生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动物救助站，救助失去独立生存能力的野生动物。</w:t>
      </w:r>
    </w:p>
    <w:p w14:paraId="7B33A956">
      <w:pPr>
        <w:spacing w:before="57" w:line="239" w:lineRule="auto"/>
        <w:ind w:left="70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7.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生态环境风险防范</w:t>
      </w:r>
    </w:p>
    <w:p w14:paraId="4179DCD2">
      <w:pPr>
        <w:spacing w:before="159" w:line="228" w:lineRule="auto"/>
        <w:ind w:left="724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）构建环境风险防范体系</w:t>
      </w:r>
    </w:p>
    <w:p w14:paraId="3742723D">
      <w:pPr>
        <w:spacing w:before="179" w:line="330" w:lineRule="auto"/>
        <w:ind w:right="13" w:firstLine="7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应用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3S</w:t>
      </w:r>
      <w:r>
        <w:rPr>
          <w:rFonts w:ascii="仿宋" w:hAnsi="仿宋" w:eastAsia="仿宋" w:cs="仿宋"/>
          <w:spacing w:val="8"/>
          <w:sz w:val="31"/>
          <w:szCs w:val="31"/>
        </w:rPr>
        <w:t>（遥感、地理信息系统、卫星定位系统）和水-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陆地－空气一体化监测等技术，建设包括生物资源、环境质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量、地质环境、气象等内容的生态环境动态监测网络。建设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数字生态西乌珠穆沁旗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环境资源数据库，实现信息资源共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享和监测资料综合集成，不断提高生态环境动态监测和跟踪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评价水平。建设完善的灾害预报预警系统，对包括洪涝、冰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雹、暴雪等灾害性天气，以及地质灾害、环境污染和突发性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动植物病虫害等事故做出快速反应，增加预警和防范准备时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间，避免和减少各类灾害造成的损失。</w:t>
      </w:r>
    </w:p>
    <w:p w14:paraId="725BE4D4">
      <w:pPr>
        <w:spacing w:before="50" w:line="228" w:lineRule="auto"/>
        <w:ind w:left="724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）加强环境风险管控</w:t>
      </w:r>
    </w:p>
    <w:p w14:paraId="4A6D92DA">
      <w:pPr>
        <w:spacing w:before="179" w:line="330" w:lineRule="auto"/>
        <w:ind w:left="79" w:right="13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完善全旗及各职能部门、相关企业突发环境事件应急管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理预案，实施企业环境应急预案电子化备案，实现涉危涉重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企业全覆盖。完善环境安全例会和例检，深入开展环境风险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隐患排查整治，完善风险名录。完善环境应急物资保障，定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期开展环境应急演练，全面提升环境风险防控和应急处置水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平。加强全旗项目建设及开发的环境风险评估，从源头上减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少环境风险源。以白音华产业园、重点化工企业以及危险化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学品运输道路为重点，强化环境风险评估，完善环境风险防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范措施。</w:t>
      </w:r>
    </w:p>
    <w:p w14:paraId="28A44FA6">
      <w:pPr>
        <w:spacing w:before="50" w:line="228" w:lineRule="auto"/>
        <w:ind w:right="18"/>
        <w:jc w:val="right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）进一步开展企业环境风险应急预案备案与隐患排</w:t>
      </w:r>
    </w:p>
    <w:p w14:paraId="5AFE8975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60" w:type="default"/>
          <w:pgSz w:w="11906" w:h="16839"/>
          <w:pgMar w:top="1431" w:right="1785" w:bottom="1241" w:left="1741" w:header="0" w:footer="1063" w:gutter="0"/>
          <w:cols w:space="720" w:num="1"/>
        </w:sectPr>
      </w:pPr>
    </w:p>
    <w:p w14:paraId="1AB81A8D">
      <w:pPr>
        <w:spacing w:before="183" w:line="229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查整改</w:t>
      </w:r>
    </w:p>
    <w:p w14:paraId="0D5C6DB2">
      <w:pPr>
        <w:spacing w:before="170" w:line="331" w:lineRule="auto"/>
        <w:ind w:left="35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落实企业环境安全主体责任，防控涉危涉重企业环境风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险。所有涉危涉重环境风险企业应完成突发环境事件风险评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估，并据此编制、修订突发环境事件应急预案。每年安排涉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危涉重环境风险企业进行环境风险隐患排查，对排查中发现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的问题责令企业整改，并进行跟踪督促，确保全旗环境安</w:t>
      </w:r>
      <w:r>
        <w:rPr>
          <w:rFonts w:ascii="仿宋" w:hAnsi="仿宋" w:eastAsia="仿宋" w:cs="仿宋"/>
          <w:sz w:val="31"/>
          <w:szCs w:val="31"/>
        </w:rPr>
        <w:t xml:space="preserve">全。 </w:t>
      </w:r>
      <w:r>
        <w:rPr>
          <w:rFonts w:ascii="仿宋" w:hAnsi="仿宋" w:eastAsia="仿宋" w:cs="仿宋"/>
          <w:spacing w:val="8"/>
          <w:sz w:val="31"/>
          <w:szCs w:val="31"/>
        </w:rPr>
        <w:t>尽快建立应急预案网络备案系统，对企业应急预案、风险评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估、风险隐患排查、应急演练进行全过程管理备案。以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风险 隐患整治、应急能力提升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为核心，对旗域内较大等级重点环 </w:t>
      </w:r>
      <w:r>
        <w:rPr>
          <w:rFonts w:ascii="仿宋" w:hAnsi="仿宋" w:eastAsia="仿宋" w:cs="仿宋"/>
          <w:spacing w:val="8"/>
          <w:sz w:val="31"/>
          <w:szCs w:val="31"/>
        </w:rPr>
        <w:t>境风险企业，从企业环境应急管理机构、突发环境事件风险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等级识别、突发环境事件隐患、监测预警机制建设、环境应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急防控措施、环境应急预案备案、环境应急演练、环境应急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保障体系建设等八个方面开展查改工作。</w:t>
      </w:r>
    </w:p>
    <w:p w14:paraId="66EA6E80">
      <w:pPr>
        <w:spacing w:before="55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）加强区域环境风险管理</w:t>
      </w:r>
    </w:p>
    <w:p w14:paraId="72239BC7">
      <w:pPr>
        <w:spacing w:before="176" w:line="329" w:lineRule="auto"/>
        <w:ind w:left="34" w:right="111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建立环境事故应急监控和重大环境突发事件预警体系，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对潜在的、突发性的重大环境灾害和生态风险进行动态评估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和事前预警预报。加强基层环境监察、报告、应急处理和执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法的能力建设。建立包括风险预防、风险应急及风险处置在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内的全过程风险防控体系。同时推动建立区域性突发事件应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急预案，形成区域联动，并在全盟范围内建设必要的工程措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施，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以防范环境风险，做到联防联控。</w:t>
      </w:r>
    </w:p>
    <w:p w14:paraId="034166BB">
      <w:pPr>
        <w:spacing w:before="55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）强化辐射环境安全监管</w:t>
      </w:r>
    </w:p>
    <w:p w14:paraId="4153EBA7">
      <w:pPr>
        <w:spacing w:before="177" w:line="317" w:lineRule="auto"/>
        <w:ind w:left="45" w:right="11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完善电磁辐射污染防治规定，严格要求电磁辐射环境影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响评价，执行辐射安全许可制度，辐射安全许可证发放率达</w:t>
      </w:r>
    </w:p>
    <w:p w14:paraId="2E8B514E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61" w:type="default"/>
          <w:pgSz w:w="11906" w:h="16839"/>
          <w:pgMar w:top="1431" w:right="1688" w:bottom="1241" w:left="1785" w:header="0" w:footer="1063" w:gutter="0"/>
          <w:cols w:space="720" w:num="1"/>
        </w:sectPr>
      </w:pPr>
    </w:p>
    <w:p w14:paraId="089E3AB1">
      <w:pPr>
        <w:spacing w:before="187" w:line="328" w:lineRule="auto"/>
        <w:ind w:left="34" w:right="173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到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。强化对西乌珠穆沁旗银漫矿业有限责任公司等企</w:t>
      </w:r>
      <w:r>
        <w:rPr>
          <w:rFonts w:ascii="仿宋" w:hAnsi="仿宋" w:eastAsia="仿宋" w:cs="仿宋"/>
          <w:sz w:val="31"/>
          <w:szCs w:val="31"/>
        </w:rPr>
        <w:t xml:space="preserve"> 业的跟踪管理，废旧源及放射废物实行集中处置、安全贮存，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开展放射性废物库清库工作，完善放射性废物库安保系统。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加强辐射事故应急反应机制，制定辐射事故应急预案，完善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辐射事故应急实施程序，提高事故应急能力，保证辐射环境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的安全。</w:t>
      </w:r>
    </w:p>
    <w:p w14:paraId="6C177090">
      <w:pPr>
        <w:spacing w:before="52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6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）加强环境风险应急能力建设</w:t>
      </w:r>
    </w:p>
    <w:p w14:paraId="46759174">
      <w:pPr>
        <w:spacing w:before="178" w:line="328" w:lineRule="auto"/>
        <w:ind w:left="32" w:right="26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建立应急组织指挥体系。增加应急资金投入，建立应急 物资保障制度，配备必要的环境应急监测、处置设备和应急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救援物资。加强环境应急物资储备信息的动态管理。加强专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业应急队伍和专家组建设，环境应急监测部分、公安消防部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门等应急力量要积极参与突发环境事件的应急监测、应急处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置与救援、调查处理等工作。</w:t>
      </w:r>
    </w:p>
    <w:p w14:paraId="100273A3">
      <w:pPr>
        <w:spacing w:before="54" w:line="229" w:lineRule="auto"/>
        <w:ind w:left="66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8.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重点资源开发生态环境保护监管</w:t>
      </w:r>
    </w:p>
    <w:p w14:paraId="0B35B156">
      <w:pPr>
        <w:spacing w:before="176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）水资源开发生态环境保护监管</w:t>
      </w:r>
    </w:p>
    <w:p w14:paraId="5439054A">
      <w:pPr>
        <w:spacing w:before="183" w:line="329" w:lineRule="auto"/>
        <w:ind w:left="34" w:right="26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保护饮用水源。</w:t>
      </w:r>
      <w:r>
        <w:rPr>
          <w:rFonts w:ascii="仿宋" w:hAnsi="仿宋" w:eastAsia="仿宋" w:cs="仿宋"/>
          <w:spacing w:val="7"/>
          <w:sz w:val="31"/>
          <w:szCs w:val="31"/>
        </w:rPr>
        <w:t>保护城镇集中式饮用水源的水体及上游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地区的生态环境，加大对点源污染的治理力度，重视非点源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污染。在全流域大力开展天然林保护和水源涵养林工程。水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源地启动生活污水、人尿粪、畜养废水和动物尿粪的集中处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理，确保饮用水源地水质稳定达标，保障供水安全。以建制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镇为重点，加快乡镇集中式合格饮用水源保护区建设，改善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饮用水源水质。</w:t>
      </w:r>
    </w:p>
    <w:p w14:paraId="13DCC91D">
      <w:pPr>
        <w:spacing w:before="51" w:line="316" w:lineRule="auto"/>
        <w:ind w:left="4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建立可靠的水资源供给与高效利用保障体系。</w:t>
      </w:r>
      <w:r>
        <w:rPr>
          <w:rFonts w:ascii="仿宋" w:hAnsi="仿宋" w:eastAsia="仿宋" w:cs="仿宋"/>
          <w:spacing w:val="3"/>
          <w:sz w:val="31"/>
          <w:szCs w:val="31"/>
        </w:rPr>
        <w:t>合理开发、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高效利用和优化配置水资源，调整产业结构布局与经济结构，</w:t>
      </w:r>
    </w:p>
    <w:p w14:paraId="43BC95BA">
      <w:pPr>
        <w:spacing w:line="316" w:lineRule="auto"/>
        <w:rPr>
          <w:rFonts w:ascii="仿宋" w:hAnsi="仿宋" w:eastAsia="仿宋" w:cs="仿宋"/>
          <w:sz w:val="31"/>
          <w:szCs w:val="31"/>
        </w:rPr>
        <w:sectPr>
          <w:footerReference r:id="rId62" w:type="default"/>
          <w:pgSz w:w="11906" w:h="16839"/>
          <w:pgMar w:top="1431" w:right="1538" w:bottom="1238" w:left="1785" w:header="0" w:footer="1063" w:gutter="0"/>
          <w:cols w:space="720" w:num="1"/>
        </w:sectPr>
      </w:pPr>
    </w:p>
    <w:p w14:paraId="469512A3">
      <w:pPr>
        <w:spacing w:before="185" w:line="327" w:lineRule="auto"/>
        <w:ind w:left="34" w:right="269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充分满足生产用水、保障国民经济发展用水、逐步改善生活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用水。增强节水意识，推广节水方法，调整农牧业结构，种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植一些可利用再生水灌溉的农作物；工业中提高工业用水的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重复利用率，从生产源头控制污染产生，通过清洁生产，提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高资源利用率，减少废水排放。联合调配地表水和地下水，</w:t>
      </w:r>
    </w:p>
    <w:p w14:paraId="76DDEE43">
      <w:pPr>
        <w:spacing w:before="52" w:line="318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坚持量水而行，优化水资源利用方式与水资源配置，使水资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源安全保障能力进一步提高，节约型社会建设取得明显进展。</w:t>
      </w:r>
    </w:p>
    <w:p w14:paraId="37F574B9">
      <w:pPr>
        <w:spacing w:before="54" w:line="330" w:lineRule="auto"/>
        <w:ind w:left="34" w:right="181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加快水资源管理的改革步伐。</w:t>
      </w:r>
      <w:r>
        <w:rPr>
          <w:rFonts w:ascii="仿宋" w:hAnsi="仿宋" w:eastAsia="仿宋" w:cs="仿宋"/>
          <w:spacing w:val="6"/>
          <w:sz w:val="31"/>
          <w:szCs w:val="31"/>
        </w:rPr>
        <w:t>以流域为单元，开展水资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源统一规划、统一调度、统一管理，建立高效、协调的流域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统一管理体制。引入市场机制，建立多元化的投资体系，经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济效益显著的供水项目要积极探索市场化运作机制，公益性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水利工程要建立补偿机制。改革现有水价，开征或提高污水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处理费，促使企业和居民节约用水。严格实施取水许可制度，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加大水资源费征收力度，杜绝企业违法取用水和水资源浪费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现象，形成良性价格机制，达到有效配置水资源的目的。加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大水法规宣传的力度，依法管理水资源。</w:t>
      </w:r>
    </w:p>
    <w:p w14:paraId="27CD4447">
      <w:pPr>
        <w:spacing w:before="54" w:line="328" w:lineRule="auto"/>
        <w:ind w:left="34" w:right="181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强化水资源利用管理。</w:t>
      </w:r>
      <w:r>
        <w:rPr>
          <w:rFonts w:ascii="仿宋" w:hAnsi="仿宋" w:eastAsia="仿宋" w:cs="仿宋"/>
          <w:spacing w:val="6"/>
          <w:sz w:val="31"/>
          <w:szCs w:val="31"/>
        </w:rPr>
        <w:t>实行地下水源联合调度，科学采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水，加强地下水资源的管理，最大限度地控制地下水的开采，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使地下水涵养和采补逐步趋向平衡。加强对西乌珠穆沁旗的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地下水源保护区的管理，严格限制此区的工业开发。重点保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护浅层地下水资源，维持到可自然恢复水准。维持深层承压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水不超采的现状。</w:t>
      </w:r>
    </w:p>
    <w:p w14:paraId="2B9F1DF9">
      <w:pPr>
        <w:spacing w:before="52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）矿产资源开发生态环境保护监管</w:t>
      </w:r>
    </w:p>
    <w:p w14:paraId="44675A9C">
      <w:pPr>
        <w:spacing w:before="179" w:line="227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严格限制矿产资源开发，全面开展矿山关停整治和矿山</w:t>
      </w:r>
    </w:p>
    <w:p w14:paraId="2768A433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63" w:type="default"/>
          <w:pgSz w:w="11906" w:h="16839"/>
          <w:pgMar w:top="1431" w:right="1530" w:bottom="1241" w:left="1785" w:header="0" w:footer="1063" w:gutter="0"/>
          <w:cols w:space="720" w:num="1"/>
        </w:sectPr>
      </w:pPr>
    </w:p>
    <w:p w14:paraId="5D526A2F">
      <w:pPr>
        <w:spacing w:before="183" w:line="316" w:lineRule="auto"/>
        <w:ind w:left="35" w:right="16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（含尾矿库）生态环境修复治理，促进矿产资源开发利用与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矿山地质环境保护协调发展，积极引导矿山企业绿色转型。</w:t>
      </w:r>
    </w:p>
    <w:p w14:paraId="2F6BE8DF">
      <w:pPr>
        <w:spacing w:before="56" w:line="323" w:lineRule="auto"/>
        <w:ind w:left="36" w:right="16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矿产资源勘查调控方向。</w:t>
      </w:r>
      <w:r>
        <w:rPr>
          <w:rFonts w:ascii="仿宋" w:hAnsi="仿宋" w:eastAsia="仿宋" w:cs="仿宋"/>
          <w:spacing w:val="7"/>
          <w:sz w:val="31"/>
          <w:szCs w:val="31"/>
        </w:rPr>
        <w:t>对钼矿实行保护性开发</w:t>
      </w:r>
      <w:r>
        <w:rPr>
          <w:rFonts w:ascii="仿宋" w:hAnsi="仿宋" w:eastAsia="仿宋" w:cs="仿宋"/>
          <w:spacing w:val="6"/>
          <w:sz w:val="31"/>
          <w:szCs w:val="31"/>
        </w:rPr>
        <w:t>。对于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一些对生态环境影响较大、市场需求有限的低品位矿产，根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据需求实行限制性开采。</w:t>
      </w:r>
    </w:p>
    <w:p w14:paraId="14A73952">
      <w:pPr>
        <w:spacing w:before="56" w:line="318" w:lineRule="auto"/>
        <w:ind w:left="36" w:righ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优化矿产资源开发布局。</w:t>
      </w:r>
      <w:r>
        <w:rPr>
          <w:rFonts w:ascii="仿宋" w:hAnsi="仿宋" w:eastAsia="仿宋" w:cs="仿宋"/>
          <w:spacing w:val="7"/>
          <w:sz w:val="31"/>
          <w:szCs w:val="31"/>
        </w:rPr>
        <w:t>划定矿产资源禁止开采</w:t>
      </w:r>
      <w:r>
        <w:rPr>
          <w:rFonts w:ascii="仿宋" w:hAnsi="仿宋" w:eastAsia="仿宋" w:cs="仿宋"/>
          <w:spacing w:val="6"/>
          <w:sz w:val="31"/>
          <w:szCs w:val="31"/>
        </w:rPr>
        <w:t>区、限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制开采区及允许开采区三类矿产管控分区。</w:t>
      </w:r>
    </w:p>
    <w:p w14:paraId="3BA71715">
      <w:pPr>
        <w:spacing w:before="46" w:line="331" w:lineRule="auto"/>
        <w:ind w:left="35" w:right="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矿产资源开发管控引导。</w:t>
      </w:r>
      <w:r>
        <w:rPr>
          <w:rFonts w:ascii="仿宋" w:hAnsi="仿宋" w:eastAsia="仿宋" w:cs="仿宋"/>
          <w:spacing w:val="7"/>
          <w:sz w:val="31"/>
          <w:szCs w:val="31"/>
        </w:rPr>
        <w:t>禁止开采区内原则上禁</w:t>
      </w:r>
      <w:r>
        <w:rPr>
          <w:rFonts w:ascii="仿宋" w:hAnsi="仿宋" w:eastAsia="仿宋" w:cs="仿宋"/>
          <w:spacing w:val="6"/>
          <w:sz w:val="31"/>
          <w:szCs w:val="31"/>
        </w:rPr>
        <w:t>止一切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开采活动，法律法规另有规定的除外。限制开采区中的自然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保护区、公园外生态保护红线范围内按照国家生态保护红线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管理办法以及自治区生态保护红线相关文件要求进行管控，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禁止除国家和自治区允许的开采活动。限制开采区中的基本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草原范围内按照内蒙古自治区基本草原保护条例，必须经自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治区以上人民政府草原行政主管部门审核同意后，依照有关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土地管理的法律、行政法规办理建设用地审批手续。允许开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采区积极推广使用充填开采和精准开采等技术，最大限度地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回收煤炭资源。到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年，井工煤矿资源回采率达到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75%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以上，露天煤矿资源回采率达到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95%</w:t>
      </w:r>
      <w:r>
        <w:rPr>
          <w:rFonts w:ascii="仿宋" w:hAnsi="仿宋" w:eastAsia="仿宋" w:cs="仿宋"/>
          <w:spacing w:val="10"/>
          <w:sz w:val="31"/>
          <w:szCs w:val="31"/>
        </w:rPr>
        <w:t>以上。到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年，绿</w:t>
      </w:r>
      <w:r>
        <w:rPr>
          <w:rFonts w:ascii="仿宋" w:hAnsi="仿宋" w:eastAsia="仿宋" w:cs="仿宋"/>
          <w:sz w:val="31"/>
          <w:szCs w:val="31"/>
        </w:rPr>
        <w:t xml:space="preserve"> 色矿山比例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、原煤入选率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100%</w:t>
      </w:r>
      <w:r>
        <w:rPr>
          <w:rFonts w:ascii="仿宋" w:hAnsi="仿宋" w:eastAsia="仿宋" w:cs="仿宋"/>
          <w:sz w:val="31"/>
          <w:szCs w:val="31"/>
        </w:rPr>
        <w:t>。</w:t>
      </w:r>
    </w:p>
    <w:p w14:paraId="597E7A1F">
      <w:pPr>
        <w:spacing w:before="55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51" w:name="bookmark27"/>
      <w:bookmarkEnd w:id="51"/>
      <w:bookmarkStart w:id="52" w:name="bookmark28"/>
      <w:bookmarkEnd w:id="52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（三）生态空间体系建设</w:t>
      </w:r>
    </w:p>
    <w:p w14:paraId="4983519F">
      <w:pPr>
        <w:spacing w:before="178" w:line="232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b/>
          <w:bCs/>
          <w:spacing w:val="-3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明确主体功能定位</w:t>
      </w:r>
    </w:p>
    <w:p w14:paraId="6F9986C2">
      <w:pPr>
        <w:spacing w:before="170" w:line="323" w:lineRule="auto"/>
        <w:ind w:left="34" w:right="16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点状开发城镇。</w:t>
      </w:r>
      <w:r>
        <w:rPr>
          <w:rFonts w:ascii="仿宋" w:hAnsi="仿宋" w:eastAsia="仿宋" w:cs="仿宋"/>
          <w:spacing w:val="4"/>
          <w:sz w:val="31"/>
          <w:szCs w:val="31"/>
        </w:rPr>
        <w:t>巴拉嘎尔高勒镇、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白音华镇、吉</w:t>
      </w:r>
      <w:r>
        <w:rPr>
          <w:rFonts w:ascii="仿宋" w:hAnsi="仿宋" w:eastAsia="仿宋" w:cs="仿宋"/>
          <w:spacing w:val="3"/>
          <w:sz w:val="31"/>
          <w:szCs w:val="31"/>
        </w:rPr>
        <w:t>林郭勒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镇属于自治区级重点开发区域，即点状开发城镇，面积共计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1369.99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平方公里，占西乌珠穆沁旗土地总面积的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0.06%</w:t>
      </w:r>
      <w:r>
        <w:rPr>
          <w:rFonts w:ascii="仿宋" w:hAnsi="仿宋" w:eastAsia="仿宋" w:cs="仿宋"/>
          <w:spacing w:val="2"/>
          <w:sz w:val="31"/>
          <w:szCs w:val="31"/>
        </w:rPr>
        <w:t>。点</w:t>
      </w:r>
    </w:p>
    <w:p w14:paraId="5A3B905C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64" w:type="default"/>
          <w:pgSz w:w="11906" w:h="16839"/>
          <w:pgMar w:top="1431" w:right="1785" w:bottom="1238" w:left="1785" w:header="0" w:footer="1063" w:gutter="0"/>
          <w:cols w:space="720" w:num="1"/>
        </w:sectPr>
      </w:pPr>
    </w:p>
    <w:p w14:paraId="4151C5B4">
      <w:pPr>
        <w:spacing w:before="185" w:line="329" w:lineRule="auto"/>
        <w:ind w:left="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状开发城镇是未来工业化和城镇化的重点区域，承接限制开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发区和禁止开发区的人口转移，逐步成为支撑区域经济发展  和人口集聚的重要空间载体。要坚持先规划后开发、先评价  后建设的原则，切实提高土地利用效率，加强城镇现代服务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体系的规划与建设工作；全面启动战略性新兴产业集聚基地  </w:t>
      </w:r>
      <w:r>
        <w:rPr>
          <w:rFonts w:ascii="仿宋" w:hAnsi="仿宋" w:eastAsia="仿宋" w:cs="仿宋"/>
          <w:spacing w:val="7"/>
          <w:sz w:val="31"/>
          <w:szCs w:val="31"/>
        </w:rPr>
        <w:t>建设，加快开发区由粗放式发展模式向集约式发展模式转</w:t>
      </w:r>
      <w:r>
        <w:rPr>
          <w:rFonts w:ascii="仿宋" w:hAnsi="仿宋" w:eastAsia="仿宋" w:cs="仿宋"/>
          <w:spacing w:val="6"/>
          <w:sz w:val="31"/>
          <w:szCs w:val="31"/>
        </w:rPr>
        <w:t>变。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充分发挥开发区和基地作用，统筹建设项目，加快推动调结  构转方式，不断优化产业布局，提高产业集聚水平。</w:t>
      </w:r>
    </w:p>
    <w:p w14:paraId="3FBA47C3">
      <w:pPr>
        <w:spacing w:before="58" w:line="328" w:lineRule="auto"/>
        <w:ind w:left="38" w:right="272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限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制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开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发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西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珠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穆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旗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限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制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开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发区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的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面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积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14251.48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平方千米，占土地总面积的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63.34%</w:t>
      </w:r>
      <w:r>
        <w:rPr>
          <w:rFonts w:ascii="仿宋" w:hAnsi="仿宋" w:eastAsia="仿宋" w:cs="仿宋"/>
          <w:spacing w:val="2"/>
          <w:sz w:val="31"/>
          <w:szCs w:val="31"/>
        </w:rPr>
        <w:t>。限制开发区主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要为生态保护红线范围内非自然保护地区域，限制开发区的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生态系统类型主要是森林、林间草场等，是生态资源和旅游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资源的集中分布区。限制开发区重点建设良好的生态环境，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并以高端旅游产业为龙头大力发展区域经济。</w:t>
      </w:r>
    </w:p>
    <w:p w14:paraId="181AFDCD">
      <w:pPr>
        <w:spacing w:before="51" w:line="330" w:lineRule="auto"/>
        <w:ind w:left="30" w:right="272" w:firstLine="654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禁止开发区。</w:t>
      </w:r>
      <w:r>
        <w:rPr>
          <w:rFonts w:hint="eastAsia" w:ascii="仿宋" w:hAnsi="仿宋" w:eastAsia="仿宋" w:cs="仿宋"/>
          <w:spacing w:val="7"/>
          <w:sz w:val="31"/>
          <w:szCs w:val="31"/>
        </w:rPr>
        <w:t>西乌珠穆沁旗的禁止开发区为内蒙古古日 格斯台国家级自然保护区和内蒙古西乌珠穆沁旗哈布其盖 国家沙漠公园，总面积为 993.2581 平方千米，占西乌珠穆沁 旗土地总面积的 0.04% 。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禁止开发区内实行严格的土地用途管制制度</w:t>
      </w:r>
      <w:r>
        <w:rPr>
          <w:rFonts w:hint="eastAsia" w:ascii="仿宋" w:hAnsi="仿宋" w:eastAsia="仿宋" w:cs="仿宋"/>
          <w:spacing w:val="7"/>
          <w:sz w:val="31"/>
          <w:szCs w:val="31"/>
        </w:rPr>
        <w:t>，不得以任何形式破坏、侵占、非法转让禁止开发 区的土地。禁止开发区的主要任务是实行强制性保护，控制 人为因素对自然生态系统的干扰，严禁不符合生态功能定位 的开发活动。</w:t>
      </w:r>
    </w:p>
    <w:p w14:paraId="09AA95B1">
      <w:pPr>
        <w:spacing w:before="52" w:line="231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优化国土空间布局</w:t>
      </w:r>
    </w:p>
    <w:p w14:paraId="3CCC4C25">
      <w:pPr>
        <w:spacing w:before="171" w:line="226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以山水林田湖草沙等自然资源的整体保护为目标，以社</w:t>
      </w:r>
    </w:p>
    <w:p w14:paraId="6028A0C6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65" w:type="default"/>
          <w:pgSz w:w="11906" w:h="16839"/>
          <w:pgMar w:top="1431" w:right="1527" w:bottom="1241" w:left="1785" w:header="0" w:footer="1063" w:gutter="0"/>
          <w:cols w:space="720" w:num="1"/>
        </w:sectPr>
      </w:pPr>
    </w:p>
    <w:p w14:paraId="7E0EBFB9">
      <w:pPr>
        <w:spacing w:before="185" w:line="322" w:lineRule="auto"/>
        <w:ind w:left="40" w:firstLine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会经济健康发展、可持续发展为基础，综合考虑现状产业布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局、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自然保护地的分布等因素，构建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一轴</w:t>
      </w:r>
      <w:r>
        <w:rPr>
          <w:rFonts w:ascii="仿宋" w:hAnsi="仿宋" w:eastAsia="仿宋" w:cs="仿宋"/>
          <w:spacing w:val="8"/>
          <w:sz w:val="31"/>
          <w:szCs w:val="31"/>
        </w:rPr>
        <w:t>两心，绿廊筑点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的国土空间开发保护总体格局。</w:t>
      </w:r>
    </w:p>
    <w:p w14:paraId="7C9B8290">
      <w:pPr>
        <w:spacing w:before="55" w:line="326" w:lineRule="auto"/>
        <w:ind w:left="34" w:right="68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西乌珠穆沁旗规划分区分为一级分区和二级分区。一级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规划分区包括以下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类：生态保护区、生态控制</w:t>
      </w:r>
      <w:r>
        <w:rPr>
          <w:rFonts w:ascii="仿宋" w:hAnsi="仿宋" w:eastAsia="仿宋" w:cs="仿宋"/>
          <w:spacing w:val="6"/>
          <w:sz w:val="31"/>
          <w:szCs w:val="31"/>
        </w:rPr>
        <w:t>区、乡村发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展区、城镇发展区和矿产能源发展区。各地可结合实际补充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二级规划分区类型或细化分区。</w:t>
      </w:r>
    </w:p>
    <w:p w14:paraId="2FD8CABD">
      <w:pPr>
        <w:spacing w:before="52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）生态保护区</w:t>
      </w:r>
    </w:p>
    <w:p w14:paraId="4791B076">
      <w:pPr>
        <w:spacing w:before="178" w:line="323" w:lineRule="auto"/>
        <w:ind w:left="34" w:right="71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生态保护区具有特殊重要生态功能或生态敏感脆弱、必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须强制性严格保护的陆地和海洋自然区域，包括陆域生态保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护红线、海洋生态保护红线集中划定的区域。</w:t>
      </w:r>
    </w:p>
    <w:p w14:paraId="723C401F">
      <w:pPr>
        <w:spacing w:before="54" w:line="329" w:lineRule="auto"/>
        <w:ind w:left="35" w:right="68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管控规则。</w:t>
      </w:r>
      <w:r>
        <w:rPr>
          <w:rFonts w:ascii="仿宋" w:hAnsi="仿宋" w:eastAsia="仿宋" w:cs="仿宋"/>
          <w:spacing w:val="7"/>
          <w:sz w:val="31"/>
          <w:szCs w:val="31"/>
        </w:rPr>
        <w:t>生态保护区实行分类管控的管理方式。对于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陆域生态保护红线的集中区域、应以自然保护为主导功能，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以严格保护、禁止开发区域进行管理，实行最严格的准入制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度，严禁任何不符合主体功能定位的开发活动，任何单位和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个人不得擅自占用或改变原国土用途。区内原有的村庄、工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矿等用途，应严格控制建设行为的扩展并应根据实际发展需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要逐步引导退出。</w:t>
      </w:r>
    </w:p>
    <w:p w14:paraId="5A318C4B">
      <w:pPr>
        <w:spacing w:before="54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）生态控制区</w:t>
      </w:r>
    </w:p>
    <w:p w14:paraId="48ABB63F">
      <w:pPr>
        <w:spacing w:before="176" w:line="317" w:lineRule="auto"/>
        <w:ind w:left="53" w:right="7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生态保护红线外，需要予以保留原貌、强化生态保育和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生态建设、限制开发建设的陆地和海洋自然区域。</w:t>
      </w:r>
    </w:p>
    <w:p w14:paraId="40A555A9">
      <w:pPr>
        <w:spacing w:before="59" w:line="322" w:lineRule="auto"/>
        <w:ind w:left="34" w:right="68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管控规则。</w:t>
      </w:r>
      <w:r>
        <w:rPr>
          <w:rFonts w:ascii="仿宋" w:hAnsi="仿宋" w:eastAsia="仿宋" w:cs="仿宋"/>
          <w:spacing w:val="7"/>
          <w:sz w:val="31"/>
          <w:szCs w:val="31"/>
        </w:rPr>
        <w:t>加强对生态控制区的管理，原则上限制各类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新增加的开发建设行为以及种植、养殖活动，不得擅自改变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地形地貌及其他自然生态环境原有状态。生态控制区内经评</w:t>
      </w:r>
    </w:p>
    <w:p w14:paraId="7B4017EB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66" w:type="default"/>
          <w:pgSz w:w="11906" w:h="16839"/>
          <w:pgMar w:top="1431" w:right="1731" w:bottom="1241" w:left="1785" w:header="0" w:footer="1063" w:gutter="0"/>
          <w:cols w:space="720" w:num="1"/>
        </w:sectPr>
      </w:pPr>
    </w:p>
    <w:p w14:paraId="2135AB92">
      <w:pPr>
        <w:spacing w:before="185" w:line="317" w:lineRule="auto"/>
        <w:ind w:left="38" w:right="16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价在对生态环境不产生破坏的前提下，可适度开展观光、旅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游、科研教育等活动。</w:t>
      </w:r>
    </w:p>
    <w:p w14:paraId="743273DF">
      <w:pPr>
        <w:spacing w:before="51" w:line="229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）城镇发展区</w:t>
      </w:r>
    </w:p>
    <w:p w14:paraId="29E0B6CC">
      <w:pPr>
        <w:spacing w:before="178" w:line="316" w:lineRule="auto"/>
        <w:ind w:left="76" w:right="16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城镇集中建设区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—</w:t>
      </w:r>
      <w:r>
        <w:rPr>
          <w:rFonts w:ascii="仿宋" w:hAnsi="仿宋" w:eastAsia="仿宋" w:cs="仿宋"/>
          <w:spacing w:val="8"/>
          <w:sz w:val="31"/>
          <w:szCs w:val="31"/>
        </w:rPr>
        <w:t>城镇开发边界围合的范围，是城镇集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中开发建设并可满足城镇生产、生活需要的区域。</w:t>
      </w:r>
    </w:p>
    <w:p w14:paraId="18C4B2BE">
      <w:pPr>
        <w:spacing w:before="56" w:line="318" w:lineRule="auto"/>
        <w:ind w:left="34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城镇弹性发展区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—</w:t>
      </w:r>
      <w:r>
        <w:rPr>
          <w:rFonts w:ascii="仿宋" w:hAnsi="仿宋" w:eastAsia="仿宋" w:cs="仿宋"/>
          <w:spacing w:val="8"/>
          <w:sz w:val="31"/>
          <w:szCs w:val="31"/>
        </w:rPr>
        <w:t>为应对城镇发展的不确定性，在满足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特定条件下方可进行城镇开发和集中建设的区域。</w:t>
      </w:r>
    </w:p>
    <w:p w14:paraId="1C736198">
      <w:pPr>
        <w:spacing w:before="55" w:line="325" w:lineRule="auto"/>
        <w:ind w:left="37" w:right="1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特别用途区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—</w:t>
      </w:r>
      <w:r>
        <w:rPr>
          <w:rFonts w:ascii="仿宋" w:hAnsi="仿宋" w:eastAsia="仿宋" w:cs="仿宋"/>
          <w:spacing w:val="8"/>
          <w:sz w:val="31"/>
          <w:szCs w:val="31"/>
        </w:rPr>
        <w:t>为完善城镇功能，提升人居环境品质，保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持城镇开发边界的完整性，根据规划管理需划入开发边界内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的重点地区，主要包括与城镇关联密切的生态涵养、休闲游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憩、防护隔离、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自然和历史文化保护等区域。</w:t>
      </w:r>
    </w:p>
    <w:p w14:paraId="2B0646A2">
      <w:pPr>
        <w:spacing w:before="58" w:line="328" w:lineRule="auto"/>
        <w:ind w:left="36" w:right="14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管控规则。</w:t>
      </w:r>
      <w:r>
        <w:rPr>
          <w:rFonts w:ascii="仿宋" w:hAnsi="仿宋" w:eastAsia="仿宋" w:cs="仿宋"/>
          <w:spacing w:val="7"/>
          <w:sz w:val="31"/>
          <w:szCs w:val="31"/>
        </w:rPr>
        <w:t>在规划年限内，在城镇发展区内进行城镇开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发和集中建设，对城镇集中建设区、城镇弹性发展区采取总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体指标控制要求，对各类城镇建设土地用途和城镇建设行为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提出准入要求；对区内的特别用途区应明确生态、文化等各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类资源的保护要求与特色功能建设的管控要求，进一步优化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城镇空间结构和形态，提升城镇宜居环境品质。</w:t>
      </w:r>
    </w:p>
    <w:p w14:paraId="729F68E8">
      <w:pPr>
        <w:spacing w:before="52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）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乡村发展区</w:t>
      </w:r>
    </w:p>
    <w:p w14:paraId="3CCA89C9">
      <w:pPr>
        <w:spacing w:before="180" w:line="318" w:lineRule="auto"/>
        <w:ind w:left="40" w:right="14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为满足农林牧渔等农业发展以及农民集中生活和生产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配套为主的区域。</w:t>
      </w:r>
    </w:p>
    <w:p w14:paraId="5BD86D63">
      <w:pPr>
        <w:spacing w:before="53" w:line="325" w:lineRule="auto"/>
        <w:ind w:left="36" w:right="13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管控规则。</w:t>
      </w:r>
      <w:r>
        <w:rPr>
          <w:rFonts w:ascii="仿宋" w:hAnsi="仿宋" w:eastAsia="仿宋" w:cs="仿宋"/>
          <w:spacing w:val="7"/>
          <w:sz w:val="31"/>
          <w:szCs w:val="31"/>
        </w:rPr>
        <w:t>乡村发展区应以促进农业和乡村特色产</w:t>
      </w:r>
      <w:r>
        <w:rPr>
          <w:rFonts w:ascii="仿宋" w:hAnsi="仿宋" w:eastAsia="仿宋" w:cs="仿宋"/>
          <w:spacing w:val="6"/>
          <w:sz w:val="31"/>
          <w:szCs w:val="31"/>
        </w:rPr>
        <w:t>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展、改善农民生产生活条件为导向，按照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详细规划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+</w:t>
      </w:r>
      <w:r>
        <w:rPr>
          <w:rFonts w:ascii="仿宋" w:hAnsi="仿宋" w:eastAsia="仿宋" w:cs="仿宋"/>
          <w:spacing w:val="8"/>
          <w:sz w:val="31"/>
          <w:szCs w:val="31"/>
        </w:rPr>
        <w:t>规划许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约束指标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+</w:t>
      </w:r>
      <w:r>
        <w:rPr>
          <w:rFonts w:ascii="仿宋" w:hAnsi="仿宋" w:eastAsia="仿宋" w:cs="仿宋"/>
          <w:spacing w:val="9"/>
          <w:sz w:val="31"/>
          <w:szCs w:val="31"/>
        </w:rPr>
        <w:t>分区准入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方式，根据具体土地用途类型进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行管理。统筹协调村庄建设、生态保护，有效保障农业生产</w:t>
      </w:r>
    </w:p>
    <w:p w14:paraId="76F3D1D6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67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4798BCAD">
      <w:pPr>
        <w:spacing w:before="186" w:line="322" w:lineRule="auto"/>
        <w:ind w:left="35" w:firstLine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发展配套设施用地。对于村庄建设用地和各类配套设施用地，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应按照人均村庄建设用地指标进行管控；村庄建设必须按照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法定村庄规划实施乡村建设规划许可管理。</w:t>
      </w:r>
    </w:p>
    <w:p w14:paraId="25445D13">
      <w:pPr>
        <w:spacing w:before="56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）矿产能源发展区</w:t>
      </w:r>
    </w:p>
    <w:p w14:paraId="0D6EC0FD">
      <w:pPr>
        <w:spacing w:before="178" w:line="316" w:lineRule="auto"/>
        <w:ind w:left="47" w:right="25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为适应国家能源安全与矿业发展的重要陆域采矿</w:t>
      </w:r>
      <w:r>
        <w:rPr>
          <w:rFonts w:ascii="仿宋" w:hAnsi="仿宋" w:eastAsia="仿宋" w:cs="仿宋"/>
          <w:spacing w:val="7"/>
          <w:sz w:val="31"/>
          <w:szCs w:val="31"/>
        </w:rPr>
        <w:t>区、战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略性矿产储量区等区域。</w:t>
      </w:r>
    </w:p>
    <w:p w14:paraId="47B98E05">
      <w:pPr>
        <w:spacing w:before="58" w:line="236" w:lineRule="auto"/>
        <w:ind w:left="66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生态功能区划</w:t>
      </w:r>
    </w:p>
    <w:p w14:paraId="77028DC1">
      <w:pPr>
        <w:spacing w:before="163" w:line="327" w:lineRule="auto"/>
        <w:ind w:left="47" w:right="248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《全国生态功能区划》（修编版）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中，涉及生态系统功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能区中的乌珠穆沁旗草原生态功能区。根据《国务院关于同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意新增部分县（市、区、旗）纳入国家重点生态功能区的批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复》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（国函〔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2016</w:t>
      </w:r>
      <w:r>
        <w:rPr>
          <w:rFonts w:ascii="仿宋" w:hAnsi="仿宋" w:eastAsia="仿宋" w:cs="仿宋"/>
          <w:spacing w:val="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161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</w:t>
      </w:r>
      <w:r>
        <w:rPr>
          <w:rFonts w:ascii="仿宋" w:hAnsi="仿宋" w:eastAsia="仿宋" w:cs="仿宋"/>
          <w:spacing w:val="35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西乌珠穆沁旗纳入国家重点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生态功能区。</w:t>
      </w:r>
    </w:p>
    <w:p w14:paraId="06457226">
      <w:pPr>
        <w:spacing w:before="58" w:line="325" w:lineRule="auto"/>
        <w:ind w:left="42" w:right="250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锡林郭勒盟生态功能区划图中，西乌珠穆沁旗位于山林 生态保育区，内蒙古自治区生态功能区划图指出，锡林郭勒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盟是重要的生态区以及生态系统服务功能中防风固沙</w:t>
      </w:r>
      <w:r>
        <w:rPr>
          <w:rFonts w:ascii="仿宋" w:hAnsi="仿宋" w:eastAsia="仿宋" w:cs="仿宋"/>
          <w:spacing w:val="20"/>
          <w:sz w:val="31"/>
          <w:szCs w:val="31"/>
        </w:rPr>
        <w:t>重要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生态功能区。</w:t>
      </w:r>
    </w:p>
    <w:p w14:paraId="2D6D4A55">
      <w:pPr>
        <w:spacing w:before="54" w:line="328" w:lineRule="auto"/>
        <w:ind w:left="37" w:right="248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生态功能分区就是在生态敏感性分析及生态系统服务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功能价值评价的基础上，分析区域生态环境空间分布规律，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对全域生态空间按照生态保护与生态修复治理功能进行分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区，将西乌珠穆沁旗全域划分水源涵养与生物多样性维护功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能生态保护区、锡林郭勒草原生物多样性维护和防风固沙生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态保护区、草地修复治理区、矿山修复治理区。</w:t>
      </w:r>
    </w:p>
    <w:p w14:paraId="2900FC61">
      <w:pPr>
        <w:spacing w:before="54" w:line="229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构建山清水秀生态空间</w:t>
      </w:r>
    </w:p>
    <w:p w14:paraId="3805277E">
      <w:pPr>
        <w:spacing w:before="176" w:line="226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深入贯彻落实内蒙古两屏障战略。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内蒙古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两屏障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战略</w:t>
      </w:r>
    </w:p>
    <w:p w14:paraId="5149CAE2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68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1E8302D5">
      <w:pPr>
        <w:spacing w:before="190" w:line="330" w:lineRule="auto"/>
        <w:ind w:left="34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紧紧围绕我国北方重要生态安全屏障战略定位，坚持生态优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先、绿色发展，持之以恒推进草原生态保护与修复。西乌珠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穆沁旗以保护原生态环境优先，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以保护原生大草原为基础，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切实加强生态系统原真性、完整性、系统性保护，筑就草原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生态安全屏障。深入贯彻新发展理念，加快融入新发展格局，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紧扣内蒙古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两屏障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战略定位和锡林郭勒盟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绿色发展、富民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强盟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目标任务，走出一条符合战略定位、体现西乌珠穆沁旗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特色，以生态优先、绿色发展为导向的高质量发展新路子。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西乌珠穆沁旗坚持“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山、水、林、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田、草、沙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”的综合治理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原则，构建山清水秀生态空间。</w:t>
      </w:r>
    </w:p>
    <w:p w14:paraId="5FA0E239">
      <w:pPr>
        <w:spacing w:before="51" w:line="229" w:lineRule="auto"/>
        <w:ind w:left="66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严守生态保护红线</w:t>
      </w:r>
    </w:p>
    <w:p w14:paraId="00369C65">
      <w:pPr>
        <w:spacing w:before="167" w:line="331" w:lineRule="auto"/>
        <w:ind w:left="35" w:right="8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西乌珠穆沁旗全域划定生态保护红线面积约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5247.06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平方公里，占西乌珠穆沁旗全域国土空间面积的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67.87%</w:t>
      </w:r>
      <w:r>
        <w:rPr>
          <w:rFonts w:ascii="仿宋" w:hAnsi="仿宋" w:eastAsia="仿宋" w:cs="仿宋"/>
          <w:spacing w:val="3"/>
          <w:sz w:val="31"/>
          <w:szCs w:val="31"/>
        </w:rPr>
        <w:t>。主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要包括具有重要水源涵养、生物多样性维护、水土保持、防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风固沙等功能的生态功能极重要区域，以及生态极敏感脆弱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的水土流失、沙漠化等区域，西乌珠穆沁旗生态保护区主要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为林地、草地、水域等生态资源集中分布的巴彦胡舒苏木、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浩勒图高勒镇、乌兰哈拉嘎苏木等苏木镇。结合自然保护地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评估调整工作，将划定后的自然保护地划入生态保护红线，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主要包括内蒙古古日格斯台国家级自然保护区等。生态红线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一经划定不得随意调整，并确保生态功能不降低、面积不减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少、性质不改变。</w:t>
      </w:r>
    </w:p>
    <w:p w14:paraId="566C4334">
      <w:pPr>
        <w:spacing w:before="54" w:line="228" w:lineRule="auto"/>
        <w:ind w:left="66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6.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划定并严格遵守河湖岸线</w:t>
      </w:r>
    </w:p>
    <w:p w14:paraId="77244299">
      <w:pPr>
        <w:spacing w:before="176" w:line="227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西乌珠穆沁旗积极落实国家、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自治区和盟里的相关河湖</w:t>
      </w:r>
    </w:p>
    <w:p w14:paraId="17078411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69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747CF8A0">
      <w:pPr>
        <w:spacing w:before="185" w:line="322" w:lineRule="auto"/>
        <w:ind w:left="34" w:right="248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岸线管理要求，落实《西乌珠穆沁旗河湖岸线利用管理保护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规划》，逐步建立范围明确、权属清晰、责任落实的河湖管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理保护责任体系。</w:t>
      </w:r>
    </w:p>
    <w:p w14:paraId="3C5C42BA">
      <w:pPr>
        <w:spacing w:before="57" w:line="234" w:lineRule="auto"/>
        <w:ind w:left="66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7.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构建生态安全格局</w:t>
      </w:r>
    </w:p>
    <w:p w14:paraId="33ACBB0F">
      <w:pPr>
        <w:spacing w:before="166" w:line="317" w:lineRule="auto"/>
        <w:ind w:left="38" w:right="24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西乌珠穆沁旗将构建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一带、两心、多廊、多点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的生态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安全格局。</w:t>
      </w:r>
    </w:p>
    <w:p w14:paraId="3A5C7B75">
      <w:pPr>
        <w:spacing w:before="55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）推进自然保护地体系建设</w:t>
      </w:r>
    </w:p>
    <w:p w14:paraId="72DFB5CC">
      <w:pPr>
        <w:spacing w:before="184" w:line="328" w:lineRule="auto"/>
        <w:ind w:left="35" w:right="24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编制自然保护地中长期发展规划，严格实行差别化管控 政策，系统性保护自然保护地。优化调整功能分区，落实勘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界立标，夯实基础设施，落实生态补偿，健全管理体系，建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立健全科研、监测评估和监督管理大数据系统。加强生物多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样性保护，加大对野生动物人工繁育和经营利用监管执法力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度。</w:t>
      </w:r>
    </w:p>
    <w:p w14:paraId="7589A2E4">
      <w:pPr>
        <w:spacing w:before="50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）建立空间准入机制，优化城市空间布局</w:t>
      </w:r>
    </w:p>
    <w:p w14:paraId="52F58A17">
      <w:pPr>
        <w:spacing w:before="184" w:line="328" w:lineRule="auto"/>
        <w:ind w:left="34" w:right="246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为构建生态安全格局，有效落实生态保护红线、主体功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能区和生态功能区制度，探索建立空间准入机制，推动区域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协调发展，强化生态环境保护，优化城市空间布局和产业结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构，扩大环境容量和生态空间，塑造要素有序自由流动、主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体功能约束有效、基本公共服务均等、资源环境可承载的区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域协调发展新格局。</w:t>
      </w:r>
    </w:p>
    <w:p w14:paraId="5B13617E">
      <w:pPr>
        <w:spacing w:before="52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）探索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多规合一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b/>
          <w:bCs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，提高规划的统筹管控能力</w:t>
      </w:r>
    </w:p>
    <w:p w14:paraId="6F3B221C">
      <w:pPr>
        <w:spacing w:before="179" w:line="322" w:lineRule="auto"/>
        <w:ind w:left="3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大力推进规划管理信息化建设，加强数据库的互联互通，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推进信息共享和信息公开。严格制定城镇开发边界和生态保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护红线，严格控制城镇建设用地规模和布局，严禁突破规划</w:t>
      </w:r>
    </w:p>
    <w:p w14:paraId="77A17DF6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70" w:type="default"/>
          <w:pgSz w:w="11906" w:h="16839"/>
          <w:pgMar w:top="1431" w:right="1553" w:bottom="1241" w:left="1785" w:header="0" w:footer="1063" w:gutter="0"/>
          <w:cols w:space="720" w:num="1"/>
        </w:sectPr>
      </w:pPr>
    </w:p>
    <w:p w14:paraId="33C8A890">
      <w:pPr>
        <w:spacing w:before="182" w:line="326" w:lineRule="auto"/>
        <w:ind w:left="34" w:right="8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设立新城区和各类园区。完善土地利用管理方式，优化用地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结构，适当增加生活、基础设施、社会民生、扶贫开发等用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地。探索实行城镇建设用地增加规模与吸纳林业人口转移挂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钩政策。</w:t>
      </w:r>
    </w:p>
    <w:p w14:paraId="7598278A">
      <w:pPr>
        <w:spacing w:before="51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）推进草原生态修复治理</w:t>
      </w:r>
    </w:p>
    <w:p w14:paraId="0935DB8A">
      <w:pPr>
        <w:spacing w:before="182" w:line="329" w:lineRule="auto"/>
        <w:ind w:left="34" w:right="90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认真实施草原生态保护补助奖励政策，完善和落实草畜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平衡和禁牧、休牧制度，持续调整优化畜群结构，全面推行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少养精养优养和舍饲圈养，着力减轻草原生态承载压力，促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进草原生态休养生息；实施退化放牧场、退化打草场、严重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退化沙化草地修复治理，整体提升草原生态功能。从严控制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新建风电、光伏项目。下大力气解决矿产资源开发对草原生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态造成的破坏问题，提高现有治理标准，进行系统治理，最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大限度恢复草原植被。</w:t>
      </w:r>
    </w:p>
    <w:p w14:paraId="15D7B134">
      <w:pPr>
        <w:spacing w:before="55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）推进沙地林地保护</w:t>
      </w:r>
    </w:p>
    <w:p w14:paraId="1C7ABBA8">
      <w:pPr>
        <w:spacing w:before="180" w:line="330" w:lineRule="auto"/>
        <w:ind w:left="35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以乌珠穆沁沙地治理、乌拉盖水系保护治理为重点，继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续实施草原生态修复治理工程和乌珠穆沁沙地治理工程，持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续调整优化沙地产业结构，大力发展现代肉牛产业、林沙产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业和休闲畜牧业。进行封山（沙）育林、人工造林、工程固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沙、灌木平茬、防护林改造、重点区域绿化等重点生态工程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建设。强化森林资源保护管理。推进森林质量精准提升工程，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重点实施好森林抚育、退化林修复等项目。到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珠穆沁沙地沙漠化趋势得到进一步遏制，湿地水系水源涵养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功能不断增强，重点区域绿化初步形成规模，草原植被盖度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稳定在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62%</w:t>
      </w:r>
      <w:r>
        <w:rPr>
          <w:rFonts w:ascii="仿宋" w:hAnsi="仿宋" w:eastAsia="仿宋" w:cs="仿宋"/>
          <w:spacing w:val="10"/>
          <w:sz w:val="31"/>
          <w:szCs w:val="31"/>
        </w:rPr>
        <w:t>以上，森林覆盖率达到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7%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 w14:paraId="6C3F6F1F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71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61704306">
      <w:pPr>
        <w:spacing w:before="184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53" w:name="bookmark30"/>
      <w:bookmarkEnd w:id="53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（四）生态经济体系建设</w:t>
      </w:r>
    </w:p>
    <w:p w14:paraId="7258DCEE">
      <w:pPr>
        <w:spacing w:before="176" w:line="330" w:lineRule="auto"/>
        <w:ind w:left="35" w:right="8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实施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产业强旗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战略，找准我旗在构建新发展格局中的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定位，深入分析优势领域和短板不足，进一步明确经济发展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的重点产业和主攻方向，推动相关产业迈向高端化、智能化、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绿色化，因地制宜发展战略性新兴产业和先进制造业，扬长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避短、培优增效，全力以赴把结构调过来、功能转过来、质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量提上来。要紧扣产业链供应链部署创新链，不断提升科技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支撑能力。实现新旧产业有效更替、新旧动能有序转换，推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动经济体系优化升级，构建近期有支撑、远期可持续的现代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产业体系，提高经济质量效益和核心竞争力。</w:t>
      </w:r>
    </w:p>
    <w:p w14:paraId="30CFF5C9">
      <w:pPr>
        <w:spacing w:before="53" w:line="226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做精做优现代畜牧业，提高畜牧业质量效益</w:t>
      </w:r>
    </w:p>
    <w:p w14:paraId="00BC7E92">
      <w:pPr>
        <w:spacing w:before="184" w:line="327" w:lineRule="auto"/>
        <w:ind w:left="35" w:right="11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深入落实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减羊增牛、提质增收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发展要求，坚持以牧业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增效和牧民增收为中心，坚决守好草原生态保护和畜产品质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量安全这两条底线，围绕转变生产经营方式和畜牧业结构调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整，推动传统畜牧业向现代畜牧业转变。建设优质良种畜繁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育基地和绿色畜产品生产加工基地。</w:t>
      </w:r>
    </w:p>
    <w:p w14:paraId="067F68AF">
      <w:pPr>
        <w:spacing w:before="56" w:line="329" w:lineRule="auto"/>
        <w:ind w:left="37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大力发展良种肉牛产业。</w:t>
      </w:r>
      <w:r>
        <w:rPr>
          <w:rFonts w:ascii="仿宋" w:hAnsi="仿宋" w:eastAsia="仿宋" w:cs="仿宋"/>
          <w:spacing w:val="6"/>
          <w:sz w:val="31"/>
          <w:szCs w:val="31"/>
        </w:rPr>
        <w:t>围绕肉牛产业发展方向和优势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品种，做好良种繁育、科学饲养、育成育肥、精深加</w:t>
      </w:r>
      <w:r>
        <w:rPr>
          <w:rFonts w:ascii="仿宋" w:hAnsi="仿宋" w:eastAsia="仿宋" w:cs="仿宋"/>
          <w:sz w:val="31"/>
          <w:szCs w:val="31"/>
        </w:rPr>
        <w:t xml:space="preserve">工工作。 </w:t>
      </w:r>
      <w:r>
        <w:rPr>
          <w:rFonts w:ascii="仿宋" w:hAnsi="仿宋" w:eastAsia="仿宋" w:cs="仿宋"/>
          <w:spacing w:val="21"/>
          <w:sz w:val="31"/>
          <w:szCs w:val="31"/>
        </w:rPr>
        <w:t>打造以南部及东南部草甸草原和北部乌珠穆沁沙地为重点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的肉牛产业带。补齐肉牛育肥短板，做好产销对接，健全肉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牛繁育、育肥、精深加工、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品牌化销售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四位一体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的全产业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链。到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2025</w:t>
      </w:r>
      <w:r>
        <w:rPr>
          <w:rFonts w:ascii="仿宋" w:hAnsi="仿宋" w:eastAsia="仿宋" w:cs="仿宋"/>
          <w:spacing w:val="5"/>
          <w:sz w:val="31"/>
          <w:szCs w:val="31"/>
        </w:rPr>
        <w:t>年，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良种肉牛存栏数达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仿宋" w:hAnsi="仿宋" w:eastAsia="仿宋" w:cs="仿宋"/>
          <w:spacing w:val="5"/>
          <w:sz w:val="31"/>
          <w:szCs w:val="31"/>
        </w:rPr>
        <w:t>万头左右，能繁基础母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牛达到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15</w:t>
      </w:r>
      <w:r>
        <w:rPr>
          <w:rFonts w:ascii="仿宋" w:hAnsi="仿宋" w:eastAsia="仿宋" w:cs="仿宋"/>
          <w:spacing w:val="14"/>
          <w:sz w:val="31"/>
          <w:szCs w:val="31"/>
        </w:rPr>
        <w:t>万头。建设国家级夏洛莱种牛场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sz w:val="31"/>
          <w:szCs w:val="31"/>
        </w:rPr>
        <w:t>处，盟</w:t>
      </w:r>
      <w:r>
        <w:rPr>
          <w:rFonts w:ascii="仿宋" w:hAnsi="仿宋" w:eastAsia="仿宋" w:cs="仿宋"/>
          <w:spacing w:val="13"/>
          <w:sz w:val="31"/>
          <w:szCs w:val="31"/>
        </w:rPr>
        <w:t>级肉牛核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心群达到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30</w:t>
      </w:r>
      <w:r>
        <w:rPr>
          <w:rFonts w:ascii="仿宋" w:hAnsi="仿宋" w:eastAsia="仿宋" w:cs="仿宋"/>
          <w:spacing w:val="19"/>
          <w:sz w:val="31"/>
          <w:szCs w:val="31"/>
        </w:rPr>
        <w:t>群，旗级核心群达到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50</w:t>
      </w:r>
      <w:r>
        <w:rPr>
          <w:rFonts w:ascii="仿宋" w:hAnsi="仿宋" w:eastAsia="仿宋" w:cs="仿宋"/>
          <w:spacing w:val="19"/>
          <w:sz w:val="31"/>
          <w:szCs w:val="31"/>
        </w:rPr>
        <w:t>群，调剂引进良种肉牛</w:t>
      </w:r>
    </w:p>
    <w:p w14:paraId="269BBE39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72" w:type="default"/>
          <w:pgSz w:w="11906" w:h="16839"/>
          <w:pgMar w:top="1431" w:right="1688" w:bottom="1241" w:left="1785" w:header="0" w:footer="1063" w:gutter="0"/>
          <w:cols w:space="720" w:num="1"/>
        </w:sectPr>
      </w:pPr>
    </w:p>
    <w:p w14:paraId="0A8DC33C">
      <w:pPr>
        <w:spacing w:before="184" w:line="228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5000</w:t>
      </w:r>
      <w:r>
        <w:rPr>
          <w:rFonts w:ascii="仿宋" w:hAnsi="仿宋" w:eastAsia="仿宋" w:cs="仿宋"/>
          <w:spacing w:val="7"/>
          <w:sz w:val="31"/>
          <w:szCs w:val="31"/>
        </w:rPr>
        <w:t>头，进一步优化畜牧业产业结构。</w:t>
      </w:r>
    </w:p>
    <w:p w14:paraId="40EEAB3C">
      <w:pPr>
        <w:spacing w:before="177" w:line="330" w:lineRule="auto"/>
        <w:ind w:left="34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做强乌珠穆沁肉羊产业。</w:t>
      </w:r>
      <w:r>
        <w:rPr>
          <w:rFonts w:ascii="仿宋" w:hAnsi="仿宋" w:eastAsia="仿宋" w:cs="仿宋"/>
          <w:spacing w:val="7"/>
          <w:sz w:val="31"/>
          <w:szCs w:val="31"/>
        </w:rPr>
        <w:t>以西部低山丘陵高平原</w:t>
      </w:r>
      <w:r>
        <w:rPr>
          <w:rFonts w:ascii="仿宋" w:hAnsi="仿宋" w:eastAsia="仿宋" w:cs="仿宋"/>
          <w:spacing w:val="6"/>
          <w:sz w:val="31"/>
          <w:szCs w:val="31"/>
        </w:rPr>
        <w:t>典型草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原和东部山地草原为主要养殖区域，坚持少养精养优养，大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力发展我旗主要肉羊产业链。推进乌珠穆沁羊提纯复壮工程，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形成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种羊场＋扩繁场＋核心群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为一体的联合育种体系，逐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步提高畜群整体质量和生产能力。以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锡林郭勒羊中国特色农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产品优势区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及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锡林郭勒羊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区域公用品牌建设为契机，全力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推进乌珠穆沁草原羊品牌知名度和影响力。到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2025</w:t>
      </w:r>
      <w:r>
        <w:rPr>
          <w:rFonts w:ascii="仿宋" w:hAnsi="仿宋" w:eastAsia="仿宋" w:cs="仿宋"/>
          <w:spacing w:val="8"/>
          <w:sz w:val="31"/>
          <w:szCs w:val="31"/>
        </w:rPr>
        <w:t>年，</w:t>
      </w:r>
      <w:r>
        <w:rPr>
          <w:rFonts w:ascii="仿宋" w:hAnsi="仿宋" w:eastAsia="仿宋" w:cs="仿宋"/>
          <w:spacing w:val="7"/>
          <w:sz w:val="31"/>
          <w:szCs w:val="31"/>
        </w:rPr>
        <w:t>建成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标准化种羊场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处、扩繁场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仿宋" w:hAnsi="仿宋" w:eastAsia="仿宋" w:cs="仿宋"/>
          <w:spacing w:val="8"/>
          <w:sz w:val="31"/>
          <w:szCs w:val="31"/>
        </w:rPr>
        <w:t>处、核心群达到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00</w:t>
      </w:r>
      <w:r>
        <w:rPr>
          <w:rFonts w:ascii="仿宋" w:hAnsi="仿宋" w:eastAsia="仿宋" w:cs="仿宋"/>
          <w:spacing w:val="7"/>
          <w:sz w:val="31"/>
          <w:szCs w:val="31"/>
        </w:rPr>
        <w:t>群，形成标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准化畜群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3000</w:t>
      </w:r>
      <w:r>
        <w:rPr>
          <w:rFonts w:ascii="仿宋" w:hAnsi="仿宋" w:eastAsia="仿宋" w:cs="仿宋"/>
          <w:spacing w:val="4"/>
          <w:sz w:val="31"/>
          <w:szCs w:val="31"/>
        </w:rPr>
        <w:t>群。</w:t>
      </w:r>
    </w:p>
    <w:p w14:paraId="554329F8">
      <w:pPr>
        <w:spacing w:before="51" w:line="328" w:lineRule="auto"/>
        <w:ind w:left="34" w:right="24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培育壮大优势特色产业。</w:t>
      </w:r>
      <w:r>
        <w:rPr>
          <w:rFonts w:ascii="仿宋" w:hAnsi="仿宋" w:eastAsia="仿宋" w:cs="仿宋"/>
          <w:spacing w:val="7"/>
          <w:sz w:val="31"/>
          <w:szCs w:val="31"/>
        </w:rPr>
        <w:t>以乌兰哈拉嘎苏木</w:t>
      </w:r>
      <w:r>
        <w:rPr>
          <w:rFonts w:ascii="仿宋" w:hAnsi="仿宋" w:eastAsia="仿宋" w:cs="仿宋"/>
          <w:spacing w:val="6"/>
          <w:sz w:val="31"/>
          <w:szCs w:val="31"/>
        </w:rPr>
        <w:t>北部、巴彦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胡舒苏木北部为养马带，适度发展马产业。以中国白马之乡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为主，着力打造独具地方特色的马产业品牌，推进蒙古马保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护、马奶产品加工、马文化旅游休闲、马产业科技创新等四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大工程。建立健全蒙古马保护和繁育体系，传统马业与文化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旅游、竞技体育、休闲畜牧业进一步融合。</w:t>
      </w:r>
    </w:p>
    <w:p w14:paraId="63AE93A5">
      <w:pPr>
        <w:spacing w:before="54" w:line="226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推进工业转型升级，壮大实体经济根基</w:t>
      </w:r>
    </w:p>
    <w:p w14:paraId="3765CA6D">
      <w:pPr>
        <w:spacing w:before="184" w:line="327" w:lineRule="auto"/>
        <w:ind w:left="44" w:right="24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进一步明确生态优先、绿色发展的鲜明导向，坚持走新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型工业化道路，把传统产业转型升级和新兴产业培育发展作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为主攻方向，开展工业提质攻坚行动，摆脱过度依靠资源开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发驱动的思维定式和路径依赖，补齐新兴产业、高端产业、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高附加值产业短板，实现工业高质量发展。</w:t>
      </w:r>
    </w:p>
    <w:p w14:paraId="0B86CBB0">
      <w:pPr>
        <w:spacing w:before="52" w:line="317" w:lineRule="auto"/>
        <w:ind w:left="35" w:right="14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做强绿色畜产品加工业。</w:t>
      </w:r>
      <w:r>
        <w:rPr>
          <w:rFonts w:ascii="仿宋" w:hAnsi="仿宋" w:eastAsia="仿宋" w:cs="仿宋"/>
          <w:spacing w:val="-2"/>
          <w:sz w:val="31"/>
          <w:szCs w:val="31"/>
        </w:rPr>
        <w:t>充分利用羊、牛、马的乳、肉、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绒、毛、皮、脏、骨、血等畜产品资源，大力发展畜产品精</w:t>
      </w:r>
    </w:p>
    <w:p w14:paraId="52DA05C8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73" w:type="default"/>
          <w:pgSz w:w="11906" w:h="16839"/>
          <w:pgMar w:top="1431" w:right="1553" w:bottom="1241" w:left="1785" w:header="0" w:footer="1063" w:gutter="0"/>
          <w:cols w:space="720" w:num="1"/>
        </w:sectPr>
      </w:pPr>
    </w:p>
    <w:p w14:paraId="77EE43AB">
      <w:pPr>
        <w:spacing w:before="180" w:line="330" w:lineRule="auto"/>
        <w:ind w:left="34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深加工业。注重发展牛羊肉精深加工为主的肉食品龙头企</w:t>
      </w:r>
      <w:r>
        <w:rPr>
          <w:rFonts w:ascii="仿宋" w:hAnsi="仿宋" w:eastAsia="仿宋" w:cs="仿宋"/>
          <w:spacing w:val="5"/>
          <w:sz w:val="31"/>
          <w:szCs w:val="31"/>
        </w:rPr>
        <w:t>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重点提升牛羊肉分割加工能力和水平，推动向冷鲜肉、精小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包装、方便速食方向发展，推进熟食加工、肠衣加工，打造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肉食品产业集群。配套推进骨血脏器等副产品加工开发利用，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生产牛羊骨素、氧化血红素粉、肝素钠、高级肠线等产品。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开发休闲食品、营养食品，加快提升民族奶制品生产能力和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水平。做大做强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锡林郭勒羊肉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地理标志区域品牌，打造国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内具有较强影响力和竞争力的大型牛羊肉加工龙头企业。建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设西乌珠穆沁旗畜产品精深加工与仓储物流中心项目。</w:t>
      </w:r>
    </w:p>
    <w:p w14:paraId="0183A083">
      <w:pPr>
        <w:spacing w:before="59" w:line="330" w:lineRule="auto"/>
        <w:ind w:left="3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推进能源产业绿色转型。</w:t>
      </w:r>
      <w:r>
        <w:rPr>
          <w:rFonts w:ascii="仿宋" w:hAnsi="仿宋" w:eastAsia="仿宋" w:cs="仿宋"/>
          <w:spacing w:val="6"/>
          <w:sz w:val="31"/>
          <w:szCs w:val="31"/>
        </w:rPr>
        <w:t>优化能源产业空间布局，落实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最严格草原生态环境保护制度，严禁各类不合理开发活动。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将我旗打造成为能源技术创新先行先试、能源产业提档升级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和综合性生产服务业基地载体。推进煤矿生态环境恢复治理，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2025</w:t>
      </w:r>
      <w:r>
        <w:rPr>
          <w:rFonts w:ascii="仿宋" w:hAnsi="仿宋" w:eastAsia="仿宋" w:cs="仿宋"/>
          <w:spacing w:val="8"/>
          <w:sz w:val="31"/>
          <w:szCs w:val="31"/>
        </w:rPr>
        <w:t>年底全部建成绿色矿山，成为自治区煤炭绿色开采样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板区。推动新能源与生态修复融合发展，全力推动特高压外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送风电二期及特高压外送风电协同运营与共享服务平台建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设，将电力外送通道中可再生能源输送比例提高</w:t>
      </w:r>
      <w:r>
        <w:rPr>
          <w:rFonts w:ascii="仿宋" w:hAnsi="仿宋" w:eastAsia="仿宋" w:cs="仿宋"/>
          <w:spacing w:val="5"/>
          <w:sz w:val="31"/>
          <w:szCs w:val="31"/>
        </w:rPr>
        <w:t>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30%</w:t>
      </w:r>
      <w:r>
        <w:rPr>
          <w:rFonts w:ascii="仿宋" w:hAnsi="仿宋" w:eastAsia="仿宋" w:cs="仿宋"/>
          <w:spacing w:val="5"/>
          <w:sz w:val="31"/>
          <w:szCs w:val="31"/>
        </w:rPr>
        <w:t>左右。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开展光伏治理矿区生态示范，在露天矿坑、排土场、园区空  </w:t>
      </w:r>
      <w:r>
        <w:rPr>
          <w:rFonts w:ascii="仿宋" w:hAnsi="仿宋" w:eastAsia="仿宋" w:cs="仿宋"/>
          <w:spacing w:val="9"/>
          <w:sz w:val="31"/>
          <w:szCs w:val="31"/>
        </w:rPr>
        <w:t>地和厂房屋顶发展分布式光伏电站和建筑一</w:t>
      </w:r>
      <w:r>
        <w:rPr>
          <w:rFonts w:ascii="仿宋" w:hAnsi="仿宋" w:eastAsia="仿宋" w:cs="仿宋"/>
          <w:spacing w:val="8"/>
          <w:sz w:val="31"/>
          <w:szCs w:val="31"/>
        </w:rPr>
        <w:t>体化光伏电站，</w:t>
      </w:r>
    </w:p>
    <w:p w14:paraId="1F2AE4EB">
      <w:pPr>
        <w:spacing w:before="56" w:line="325" w:lineRule="auto"/>
        <w:ind w:left="35" w:right="248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实现清洁能源自发自用，就地消纳，促进矿区能源转型和生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态修复。稳步推进绿色煤电减排降碳高质量发展，扎实做好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煤转电增值利用，依托特高压电力外送通道，加快建设已批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复煤电项目。</w:t>
      </w:r>
    </w:p>
    <w:p w14:paraId="7ED56212">
      <w:pPr>
        <w:spacing w:before="54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培育壮大战略性新兴产业。</w:t>
      </w:r>
      <w:r>
        <w:rPr>
          <w:rFonts w:ascii="仿宋" w:hAnsi="仿宋" w:eastAsia="仿宋" w:cs="仿宋"/>
          <w:spacing w:val="6"/>
          <w:sz w:val="31"/>
          <w:szCs w:val="31"/>
        </w:rPr>
        <w:t>把新兴产业培育作为推进产</w:t>
      </w:r>
    </w:p>
    <w:p w14:paraId="054ED8C5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74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6F8BA755">
      <w:pPr>
        <w:spacing w:before="178" w:line="330" w:lineRule="auto"/>
        <w:ind w:left="11" w:right="272" w:firstLine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业布局优化调整的主要抓手，积极引进清洁、绿色、环保产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业项目，增强产业发展动力和后劲。借助能源丰富和价格洼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地优势，积极推进能源密集型产业集聚创新升级，逐步实现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由能源外送为主向盟内就地转化为主转变，逐步实现特色材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料由消纳化石能源向消纳绿色能源转变，减少碳排放总量，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实现绿色化转型。全力推进高精铝板带项目，做优做强煤电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—</w:t>
      </w:r>
      <w:r>
        <w:rPr>
          <w:rFonts w:ascii="仿宋" w:hAnsi="仿宋" w:eastAsia="仿宋" w:cs="仿宋"/>
          <w:spacing w:val="9"/>
          <w:sz w:val="31"/>
          <w:szCs w:val="31"/>
        </w:rPr>
        <w:t>铝和煤电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—</w:t>
      </w:r>
      <w:r>
        <w:rPr>
          <w:rFonts w:ascii="仿宋" w:hAnsi="仿宋" w:eastAsia="仿宋" w:cs="仿宋"/>
          <w:spacing w:val="9"/>
          <w:sz w:val="31"/>
          <w:szCs w:val="31"/>
        </w:rPr>
        <w:t>铜锌冶炼及精深加工产业链，打造绿色煤电冶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金加工一体化产业示范基地和有色金属精深加工基地。</w:t>
      </w:r>
    </w:p>
    <w:p w14:paraId="23F1CF62">
      <w:pPr>
        <w:spacing w:before="50" w:line="331" w:lineRule="auto"/>
        <w:ind w:left="3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推进工业园区循环化改造。</w:t>
      </w:r>
      <w:r>
        <w:rPr>
          <w:rFonts w:ascii="仿宋" w:hAnsi="仿宋" w:eastAsia="仿宋" w:cs="仿宋"/>
          <w:spacing w:val="6"/>
          <w:sz w:val="31"/>
          <w:szCs w:val="31"/>
        </w:rPr>
        <w:t>把白音华工业园区作为项目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落地的重要载体，实施园区振兴计划，高质量实施工业园区  总体规划、产业规划和各类配套规划，增强产业集聚发展能  </w:t>
      </w:r>
      <w:r>
        <w:rPr>
          <w:rFonts w:ascii="仿宋" w:hAnsi="仿宋" w:eastAsia="仿宋" w:cs="仿宋"/>
          <w:spacing w:val="4"/>
          <w:sz w:val="31"/>
          <w:szCs w:val="31"/>
        </w:rPr>
        <w:t>力。积极吸引社会资本参与，加快完善园区各类设施和服务，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提高工业园区综合承载力，打造新型产业园区。加大工业园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区循环化改造，加快形成绿色低碳循环产业体系。以绿色新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材料、有色金属冶炼及加工、铝后精深加工、新型储能产业  为主要平台，将园区建设成为产业鲜明、生态绿色、产城融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合、安全环保的自治区级工业园区循环化改造试点示范园</w:t>
      </w:r>
      <w:r>
        <w:rPr>
          <w:rFonts w:ascii="仿宋" w:hAnsi="仿宋" w:eastAsia="仿宋" w:cs="仿宋"/>
          <w:spacing w:val="6"/>
          <w:sz w:val="31"/>
          <w:szCs w:val="31"/>
        </w:rPr>
        <w:t>区。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推进煤炭分级分质利用，开展褐煤、低阶煤制氢和热解综合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利用工业化示范，分级提取和利用褐煤中相应组分生产高附  加值产品，实现园区供电、供热、供气、供冷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四联供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 w14:paraId="59DF8018">
      <w:pPr>
        <w:spacing w:before="51" w:line="226" w:lineRule="auto"/>
        <w:ind w:left="66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加快发展现代服务业，提升服务能级和品质</w:t>
      </w:r>
    </w:p>
    <w:p w14:paraId="5A1C1EEB">
      <w:pPr>
        <w:spacing w:before="181" w:line="322" w:lineRule="auto"/>
        <w:ind w:left="38" w:right="274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适应生活生产新需求，实施服务业提质行动，加快推进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传统服务业升级，大力发展新兴服务业，推动生产性服务业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向专业化和价值链高端延伸，推动生活性服务业向高品质和</w:t>
      </w:r>
    </w:p>
    <w:p w14:paraId="44692DF5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75" w:type="default"/>
          <w:pgSz w:w="11906" w:h="16839"/>
          <w:pgMar w:top="1431" w:right="1527" w:bottom="1241" w:left="1785" w:header="0" w:footer="1063" w:gutter="0"/>
          <w:cols w:space="720" w:num="1"/>
        </w:sectPr>
      </w:pPr>
    </w:p>
    <w:p w14:paraId="10CAE7E6">
      <w:pPr>
        <w:spacing w:before="185" w:line="317" w:lineRule="auto"/>
        <w:ind w:left="42" w:right="13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多样化升级，努力构建优质高效、充满活力、竞争力</w:t>
      </w:r>
      <w:r>
        <w:rPr>
          <w:rFonts w:ascii="仿宋" w:hAnsi="仿宋" w:eastAsia="仿宋" w:cs="仿宋"/>
          <w:spacing w:val="7"/>
          <w:sz w:val="31"/>
          <w:szCs w:val="31"/>
        </w:rPr>
        <w:t>强的新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兴服务业体系。</w:t>
      </w:r>
    </w:p>
    <w:p w14:paraId="149E60E7">
      <w:pPr>
        <w:spacing w:before="63" w:line="331" w:lineRule="auto"/>
        <w:ind w:left="34" w:righ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全域布局草原文化旅游业。</w:t>
      </w:r>
      <w:r>
        <w:rPr>
          <w:rFonts w:ascii="仿宋" w:hAnsi="仿宋" w:eastAsia="仿宋" w:cs="仿宋"/>
          <w:spacing w:val="4"/>
          <w:sz w:val="31"/>
          <w:szCs w:val="31"/>
        </w:rPr>
        <w:t>坚持全域旅游、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四季旅游、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生态旅游发展理念，努力打造自治区草原全域旅游示范旗。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积极融入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锡林郭勒千里草原风景大道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，推进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99</w:t>
      </w:r>
      <w:r>
        <w:rPr>
          <w:rFonts w:ascii="仿宋" w:hAnsi="仿宋" w:eastAsia="仿宋" w:cs="仿宋"/>
          <w:spacing w:val="7"/>
          <w:sz w:val="31"/>
          <w:szCs w:val="31"/>
        </w:rPr>
        <w:t>号公路草原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游牧文化景观带建设，建设完善游客集散中心，提升数字智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能化服务水平。大力实施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旅游＋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战略，发展康养旅游、草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原文化、生态体验、工业观光等新业态新模式，推动草原旅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游高质量发展。依托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中国白马之乡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旅游品牌，以中华民族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草原大赛马等特色活动为载体，推动文旅产业与马产业融合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发展。做活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乌兰牧骑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文化，加强演艺团体建设，支持演艺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事业发展。依托乌珠穆沁民族文化资源，大力支持文创产品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设计制作，推进非遗工坊建设，引导开发民族工艺品、马文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化制品、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民族服饰、风干牛肉、策格等民族特色产品，带动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牧民增收。实施景区提升工程，完善配套基础设施，增强游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客旅游舒适性。升级改造主要景区服务能力，加强旅游景区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与主要交通干道连接，完善旅游标牌体系。</w:t>
      </w:r>
    </w:p>
    <w:p w14:paraId="1B5E0188">
      <w:pPr>
        <w:spacing w:before="49" w:line="329" w:lineRule="auto"/>
        <w:ind w:left="36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协同发展商贸流通业。</w:t>
      </w:r>
      <w:r>
        <w:rPr>
          <w:rFonts w:ascii="仿宋" w:hAnsi="仿宋" w:eastAsia="仿宋" w:cs="仿宋"/>
          <w:spacing w:val="7"/>
          <w:sz w:val="31"/>
          <w:szCs w:val="31"/>
        </w:rPr>
        <w:t>优化商业网点设置，推进综合性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商业基础设施和社区便民商业服务设施同步发展，支持现有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超市升级改造，提升便民连锁超市，布局新型商业网点。完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善农畜产品流通网络，加强农贸市场改造，发展各类农畜产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品和活畜交易市场。完善旗、苏木乡镇、嘎查三级电子商务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运营服务网络，深入推进电子商务进牧区工程，推动电子商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务与快递物流协同发展。推动商贸流通设施改造升级，建设</w:t>
      </w:r>
    </w:p>
    <w:p w14:paraId="349EF0C8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76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4D971123">
      <w:pPr>
        <w:spacing w:before="185" w:line="327" w:lineRule="auto"/>
        <w:ind w:left="35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集粮油、蔬菜集散销售、批发交易为一体的综合性农贸市场。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大力发展连锁经营，引进区内外知名连锁流通企业落户我旗，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建设和发展具有综合服务功能的社区、居民区便利店、专业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店和专卖店。提升餐饮住宿业品质，推出地方特色餐饮，推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动文化、旅游与生态融合发展。</w:t>
      </w:r>
    </w:p>
    <w:p w14:paraId="68B21C93">
      <w:pPr>
        <w:spacing w:before="53" w:line="324" w:lineRule="auto"/>
        <w:ind w:left="35" w:right="250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培育壮大现代物流业。</w:t>
      </w:r>
      <w:r>
        <w:rPr>
          <w:rFonts w:ascii="仿宋" w:hAnsi="仿宋" w:eastAsia="仿宋" w:cs="仿宋"/>
          <w:spacing w:val="7"/>
          <w:sz w:val="31"/>
          <w:szCs w:val="31"/>
        </w:rPr>
        <w:t>充分利用我旗资源、区位以及产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业优势，以发展煤炭资源物流为重点，整合交通运输、货运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代理等物流资源，大力发展第三方物流，发挥锡赤朝锦物流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节点重要功能。加强畜产品冷链物流中心和牧区双向流通平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台建设，进一步加强物流园区基础设施建设，完善仓储、配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送、分拣、包装等服务功能，建成综合管理服务区和集中交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易区。推进物流企业技术创新和管理创新，全力提升物流业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发展质量和水平。</w:t>
      </w:r>
    </w:p>
    <w:p w14:paraId="1461F0A8">
      <w:pPr>
        <w:spacing w:before="9" w:line="367" w:lineRule="auto"/>
        <w:ind w:left="34" w:right="137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稳步发展金融保险业。</w:t>
      </w:r>
      <w:r>
        <w:rPr>
          <w:rFonts w:ascii="仿宋" w:hAnsi="仿宋" w:eastAsia="仿宋" w:cs="仿宋"/>
          <w:spacing w:val="7"/>
          <w:sz w:val="31"/>
          <w:szCs w:val="31"/>
        </w:rPr>
        <w:t>健全现代金融服务体系，增加金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融机构种类和数量，完善金融服务功能，积极构建与现代产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业相配套的信贷体系，提升金融服务实体经济质量和效率。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积极引进各类金融机构在我旗设立分支机构，稳步推进农村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信用社改革，持续扩大银行业规模，支持金融机构在苏木镇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设立服务点、营业部。发展惠普金融、绿色金融，引导金融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部门加大对小微企业、三农三牧、高新技术企业、生态环保、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市政基础设施、社会民生事业等信贷支持力度。加强中小企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业融资平台建设，建立多层次、全方位、多形式的融资体系。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鼓励支持各保险公司健全完善涉农保险服务网点、网络，大</w:t>
      </w:r>
    </w:p>
    <w:p w14:paraId="18378834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footerReference r:id="rId77" w:type="default"/>
          <w:pgSz w:w="11906" w:h="16839"/>
          <w:pgMar w:top="1431" w:right="1551" w:bottom="1241" w:left="1785" w:header="0" w:footer="1063" w:gutter="0"/>
          <w:cols w:space="720" w:num="1"/>
        </w:sectPr>
      </w:pPr>
    </w:p>
    <w:p w14:paraId="09B26A9A">
      <w:pPr>
        <w:spacing w:before="65" w:line="226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力开发适用于绿色有机畜产品、地理标志产品的保险品种。</w:t>
      </w:r>
    </w:p>
    <w:p w14:paraId="4FEB67CF">
      <w:pPr>
        <w:spacing w:before="246" w:line="366" w:lineRule="auto"/>
        <w:ind w:left="36" w:right="1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积极发展商务服务业。</w:t>
      </w:r>
      <w:r>
        <w:rPr>
          <w:rFonts w:ascii="仿宋" w:hAnsi="仿宋" w:eastAsia="仿宋" w:cs="仿宋"/>
          <w:spacing w:val="7"/>
          <w:sz w:val="31"/>
          <w:szCs w:val="31"/>
        </w:rPr>
        <w:t>以促进资源高效配置和市</w:t>
      </w:r>
      <w:r>
        <w:rPr>
          <w:rFonts w:ascii="仿宋" w:hAnsi="仿宋" w:eastAsia="仿宋" w:cs="仿宋"/>
          <w:spacing w:val="6"/>
          <w:sz w:val="31"/>
          <w:szCs w:val="31"/>
        </w:rPr>
        <w:t>场体系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功能完善为目标，大力发展从事产权转让、资产评估、造价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审计、会计事务、政策咨询、法律服务的中介服务机构。加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快发展会展业，举办优势特色产品洽谈会，大力培育发展文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化创意产业、民间非物质文化遗产展会，推动会展向经贸洽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谈、商务采购、专业论坛、文化交流等环节延伸，提升会展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产业化发展水平。</w:t>
      </w:r>
    </w:p>
    <w:p w14:paraId="756C4248">
      <w:pPr>
        <w:spacing w:before="51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54" w:name="bookmark32"/>
      <w:bookmarkEnd w:id="54"/>
      <w:bookmarkStart w:id="55" w:name="bookmark31"/>
      <w:bookmarkEnd w:id="55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（五）生态生活体系建设</w:t>
      </w:r>
    </w:p>
    <w:p w14:paraId="1BD1CF11">
      <w:pPr>
        <w:spacing w:before="239" w:line="364" w:lineRule="auto"/>
        <w:ind w:left="36" w:right="13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加快推进新型城镇化，全面实施牧区振兴战略，探索牧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区现代化有效路径，强化以工补农、以城带乡，推动形成工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农互促、城乡互补、协调发展、共同繁荣的新型工农城乡关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系。</w:t>
      </w:r>
    </w:p>
    <w:p w14:paraId="45C90F81">
      <w:pPr>
        <w:spacing w:before="46" w:line="23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实施新型城镇化和牧区振兴战略</w:t>
      </w:r>
    </w:p>
    <w:p w14:paraId="50690C9F">
      <w:pPr>
        <w:spacing w:before="234" w:line="229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）加强嘎查规划及城镇规划建设</w:t>
      </w:r>
    </w:p>
    <w:p w14:paraId="4155DC4B">
      <w:pPr>
        <w:spacing w:before="239" w:line="366" w:lineRule="auto"/>
        <w:ind w:left="34" w:right="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根据西乌珠穆沁旗人居环境整治实施方案的开展，对各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嘎查原有规划进行系统性、适用性修编。按照适用性原则，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开展旗域嘎查规划修编，实行旗域统筹规划，苏木乡镇连片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推进，嘎查整体实施。优化各苏木镇功能，充分发挥中心镇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辐射带动作用，打造城乡一体特色经济，实现以城带乡、城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乡互促、协调发展、共同繁荣的新型城乡关系。加快优化旗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域空间总体布局，构筑与旗域经济社会发展目标相适应的城</w:t>
      </w:r>
    </w:p>
    <w:p w14:paraId="0D683364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78" w:type="default"/>
          <w:pgSz w:w="11906" w:h="16839"/>
          <w:pgMar w:top="1423" w:right="1785" w:bottom="1241" w:left="1785" w:header="0" w:footer="1063" w:gutter="0"/>
          <w:cols w:space="720" w:num="1"/>
        </w:sectPr>
      </w:pPr>
    </w:p>
    <w:p w14:paraId="26698013">
      <w:pPr>
        <w:spacing w:before="66" w:line="353" w:lineRule="auto"/>
        <w:ind w:left="53" w:right="19" w:hanging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镇体系。形成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一核两点、双轴支撑、点状开发、产业组团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的城镇空间布局。</w:t>
      </w:r>
    </w:p>
    <w:p w14:paraId="74915E6A">
      <w:pPr>
        <w:spacing w:before="64" w:line="368" w:lineRule="auto"/>
        <w:ind w:left="32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加快城镇内涵式改造开发步伐，大力提升巴拉嘎尔高勒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镇教育医疗、环境卫生、市容市貌、公共交通、物业管理等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公共服务水平，全面推进餐饮、娱乐、购物等服务业的提档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升级，强化城市生态修复、新型城镇化建设和城镇垃圾减量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化处理。重点实施市政道路、老旧小区改造、排水防涝、供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水供热管网改造、园林绿化、棚户区改造、房地产开发、人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防建设等工程，提升城市承载力和辐射、带动能力。各苏木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镇所在地按照副中心功能加快实施污水处理、垃圾处理以及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街巷硬化、亮化、净化、绿化等基础设施建设。到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巴拉嘎尔高勒镇城镇绿化率达到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40%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，常住人口城镇化率达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到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70%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。城镇道路硬化率达到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，城镇居民自来水普及</w:t>
      </w:r>
      <w:r>
        <w:rPr>
          <w:rFonts w:ascii="仿宋" w:hAnsi="仿宋" w:eastAsia="仿宋" w:cs="仿宋"/>
          <w:sz w:val="31"/>
          <w:szCs w:val="31"/>
        </w:rPr>
        <w:t xml:space="preserve"> 率达到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，城镇生活污水处理率达到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，城镇生活垃 </w:t>
      </w:r>
      <w:r>
        <w:rPr>
          <w:rFonts w:ascii="仿宋" w:hAnsi="仿宋" w:eastAsia="仿宋" w:cs="仿宋"/>
          <w:spacing w:val="4"/>
          <w:sz w:val="31"/>
          <w:szCs w:val="31"/>
        </w:rPr>
        <w:t>圾无害化处理率达到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100%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17321871">
      <w:pPr>
        <w:spacing w:before="54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）提升饮用水水源环境安全保障水平</w:t>
      </w:r>
    </w:p>
    <w:p w14:paraId="7BBC2CAF">
      <w:pPr>
        <w:spacing w:before="245" w:line="365" w:lineRule="auto"/>
        <w:ind w:left="34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加强集中式饮用水水源地保护。加快推进集中式饮用水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水源保护地划定工作，深入开展环境状况调查评估、排查整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治，落实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划定、立标、治理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三项重点任务，加强水源地保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护区划定规范化建设，全面提升饮用水水源环境安全保障水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平。强化对水源水、出厂水、管网水、末梢水的全过程监管，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及时公开水质信息。到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年，集中式饮用水水源地水质</w:t>
      </w:r>
    </w:p>
    <w:p w14:paraId="7D5CF24C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79" w:type="default"/>
          <w:pgSz w:w="11906" w:h="16839"/>
          <w:pgMar w:top="1423" w:right="1711" w:bottom="1241" w:left="1785" w:header="0" w:footer="1063" w:gutter="0"/>
          <w:cols w:space="720" w:num="1"/>
        </w:sectPr>
      </w:pPr>
    </w:p>
    <w:p w14:paraId="7CD07ED5">
      <w:pPr>
        <w:spacing w:before="65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优良比例保持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100%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 w14:paraId="1B378F29">
      <w:pPr>
        <w:spacing w:before="244" w:line="364" w:lineRule="auto"/>
        <w:ind w:left="35" w:right="24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提高苏木镇饮用水卫生合格率。开展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千吨万人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（供水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人口在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万人或日供水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千吨以上的饮用水水源保护地）饮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用水水源调查评估和保护地划定工作，提高以污水处理厂或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手压井形式取得合格饮用水的牧区人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口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占牧区常住人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口的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比例。到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年，苏木镇饮用水卫生合格率保</w:t>
      </w:r>
      <w:r>
        <w:rPr>
          <w:rFonts w:ascii="仿宋" w:hAnsi="仿宋" w:eastAsia="仿宋" w:cs="仿宋"/>
          <w:spacing w:val="4"/>
          <w:sz w:val="31"/>
          <w:szCs w:val="31"/>
        </w:rPr>
        <w:t>持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100%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2D0F2855">
      <w:pPr>
        <w:spacing w:before="53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）推进生活垃圾无害化治理</w:t>
      </w:r>
    </w:p>
    <w:p w14:paraId="770F6ABE">
      <w:pPr>
        <w:spacing w:before="244" w:line="365" w:lineRule="auto"/>
        <w:ind w:left="3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西乌珠穆沁旗推进城镇生活垃圾无害化处理能力建设。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建立政府、社区、企业和居民协调机制，推进垃圾分类投放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收集、综合循环利用，促进生活垃圾减量化、资源化、无害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化。城镇生活垃圾处理场达到国家环境卫生和环境保护标准，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基本完成非正规垃圾填埋场和堆放点排查整治。到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城镇生活垃圾无害化处理率保持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100%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 w14:paraId="0B815B9A">
      <w:pPr>
        <w:spacing w:before="56" w:line="366" w:lineRule="auto"/>
        <w:ind w:left="34" w:right="24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牧区生活垃圾无害化处理村数量。深入开展牧区人居环 </w:t>
      </w:r>
      <w:r>
        <w:rPr>
          <w:rFonts w:ascii="仿宋" w:hAnsi="仿宋" w:eastAsia="仿宋" w:cs="仿宋"/>
          <w:spacing w:val="3"/>
          <w:sz w:val="31"/>
          <w:szCs w:val="31"/>
        </w:rPr>
        <w:t>境整治五年行动，持续推进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嘎查收集、苏木镇转运、旗统一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处理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的收运处理模式，通过加快推进牧区生活垃圾收运处置 </w:t>
      </w:r>
      <w:r>
        <w:rPr>
          <w:rFonts w:ascii="仿宋" w:hAnsi="仿宋" w:eastAsia="仿宋" w:cs="仿宋"/>
          <w:spacing w:val="8"/>
          <w:sz w:val="31"/>
          <w:szCs w:val="31"/>
        </w:rPr>
        <w:t>设备、设施购置和建设工作，不断提高牧区生活垃圾无害化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处理行政村占比和牧区生活垃圾收运处置体系覆盖行政村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占比，逐步实现牧区生活垃圾减量化、资源化、无害化处置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的目标。</w:t>
      </w:r>
    </w:p>
    <w:p w14:paraId="1F6965CE">
      <w:pPr>
        <w:spacing w:before="53" w:line="354" w:lineRule="auto"/>
        <w:ind w:left="76" w:right="250" w:firstLine="6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西乌珠穆沁旗牧区生活垃圾采用经济、适用的分散或集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中处理模式，严禁堆放于道路两侧或直接倾倒于草原内</w:t>
      </w:r>
      <w:r>
        <w:rPr>
          <w:rFonts w:ascii="仿宋" w:hAnsi="仿宋" w:eastAsia="仿宋" w:cs="仿宋"/>
          <w:spacing w:val="6"/>
          <w:sz w:val="31"/>
          <w:szCs w:val="31"/>
        </w:rPr>
        <w:t>，严</w:t>
      </w:r>
    </w:p>
    <w:p w14:paraId="64612E33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80" w:type="default"/>
          <w:pgSz w:w="11906" w:h="16839"/>
          <w:pgMar w:top="1423" w:right="1551" w:bottom="1241" w:left="1785" w:header="0" w:footer="1063" w:gutter="0"/>
          <w:cols w:space="720" w:num="1"/>
        </w:sectPr>
      </w:pPr>
    </w:p>
    <w:p w14:paraId="1CC001E5">
      <w:pPr>
        <w:spacing w:before="64" w:line="228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禁草原露天焚烧。</w:t>
      </w:r>
    </w:p>
    <w:p w14:paraId="287C5451">
      <w:pPr>
        <w:spacing w:before="238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）加强生活污水治理</w:t>
      </w:r>
    </w:p>
    <w:p w14:paraId="7A93EAF7">
      <w:pPr>
        <w:spacing w:before="240" w:line="363" w:lineRule="auto"/>
        <w:ind w:left="34" w:right="16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大力推进城镇污水收集配套管网建设，加强建成区内排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污单位污水排放和污水处理设施运行监管。到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镇建成区污水处理率保持在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85%</w:t>
      </w:r>
      <w:r>
        <w:rPr>
          <w:rFonts w:ascii="仿宋" w:hAnsi="仿宋" w:eastAsia="仿宋" w:cs="仿宋"/>
          <w:spacing w:val="2"/>
          <w:sz w:val="31"/>
          <w:szCs w:val="31"/>
        </w:rPr>
        <w:t>以上，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年，城镇建成区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污水处理率持续改善。</w:t>
      </w:r>
    </w:p>
    <w:p w14:paraId="099FE3EF">
      <w:pPr>
        <w:spacing w:before="48" w:line="365" w:lineRule="auto"/>
        <w:ind w:left="34"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推进牧区生活污水治理。进一步规范和加强牧区生活污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水处理设施运行维护管理，依托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户改厕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工作加快推进牧区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生活污水处理设施建设步伐，提高牧区生活污水治理比例，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到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年，牧区常驻户生活污水治理率保持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50%</w:t>
      </w:r>
      <w:r>
        <w:rPr>
          <w:rFonts w:ascii="仿宋" w:hAnsi="仿宋" w:eastAsia="仿宋" w:cs="仿宋"/>
          <w:spacing w:val="-1"/>
          <w:sz w:val="31"/>
          <w:szCs w:val="31"/>
        </w:rPr>
        <w:t>以上，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年，牧区常驻户生活污水治理完成上级规定任务目标。</w:t>
      </w:r>
    </w:p>
    <w:p w14:paraId="1CD48DF5">
      <w:pPr>
        <w:spacing w:before="51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）开展厕所粪污治理</w:t>
      </w:r>
    </w:p>
    <w:p w14:paraId="542FBB27">
      <w:pPr>
        <w:spacing w:before="244" w:line="364" w:lineRule="auto"/>
        <w:ind w:left="36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针对西乌珠穆沁旗牧区牧户分散居住特点与厕所粪污、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生活污水处理实际情况，对西乌珠穆沁旗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镇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苏木进行厕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所粪污综合整治，拟改造旱式户厕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户左右。新建及改造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完成的户厕可同时处理牧户产生的生活污水，实现厕所粪污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综合治理及生活污水有效处理。</w:t>
      </w:r>
    </w:p>
    <w:p w14:paraId="64B79940">
      <w:pPr>
        <w:spacing w:before="53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6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）牧业生产废弃物资源化利用</w:t>
      </w:r>
    </w:p>
    <w:p w14:paraId="64FBEA4D">
      <w:pPr>
        <w:spacing w:before="246" w:line="362" w:lineRule="auto"/>
        <w:ind w:left="34" w:right="1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推动重点牧业生产废弃物资源化利用项目建设，突出项 目带动战略，严把工程建设质量关，不断采用废弃物处理与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利用新技术、新工艺，全面推进西乌珠穆沁旗牧业废弃物资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源化利用工作实施，进一步实现预期发展目标。西乌珠穆沁</w:t>
      </w:r>
    </w:p>
    <w:p w14:paraId="65B8062F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81" w:type="default"/>
          <w:pgSz w:w="11906" w:h="16839"/>
          <w:pgMar w:top="1423" w:right="1785" w:bottom="1241" w:left="1785" w:header="0" w:footer="1063" w:gutter="0"/>
          <w:cols w:space="720" w:num="1"/>
        </w:sectPr>
      </w:pPr>
    </w:p>
    <w:p w14:paraId="09C8F4C7">
      <w:pPr>
        <w:spacing w:before="70" w:line="368" w:lineRule="auto"/>
        <w:ind w:left="34" w:right="8" w:hanging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旗草原类型丰富，地形地貌多样，地区间生产力发展要以传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统经验，因地制宜地规划和发展畜牧业生产，推动养殖场标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准化、规模化建设，将大型养殖企业、肉牛养殖核心群、养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殖大户培育成重要的肉牛养殖基地，发挥典型引导作用。根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据西乌珠穆沁旗现代畜牧业发展布局及现状情况拟定位于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巴彦花镇、浩勒图高勒镇建设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处资源化利用项目，根据其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生产能力与辐射半径，项目建成后预计覆盖巴彦花镇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嘎查、浩勒图高勒镇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个嘎查、乌兰哈拉嘎苏木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个嘎查、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巴彦呼舒苏木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个嘎查、吉仁高勒镇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个嘎查、高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日罕镇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0"/>
          <w:sz w:val="31"/>
          <w:szCs w:val="31"/>
        </w:rPr>
        <w:t>个嘎查，其他苏木乡镇所辖嘎查将采用就地还草模式处理。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西乌珠穆沁旗现有规模化养殖场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处，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目前规模养殖场未配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备粪污处理装备，通过新增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套粪污处理设施，可使西乌珠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穆沁旗规模养殖场粪污处理设施装备配套率达到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5D93A78A">
      <w:pPr>
        <w:spacing w:before="54" w:line="229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提升生态环境建设水平</w:t>
      </w:r>
    </w:p>
    <w:p w14:paraId="2F7B76A6">
      <w:pPr>
        <w:spacing w:before="236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）打造品牌名片</w:t>
      </w:r>
    </w:p>
    <w:p w14:paraId="2AE967D2">
      <w:pPr>
        <w:spacing w:before="240" w:line="364" w:lineRule="auto"/>
        <w:ind w:left="3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根据西乌珠穆沁旗旅游发展现状、现有景区景点状况，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依托西乌珠穆沁旗草原文化符号、中华文化符号和中华民族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形象，有序进行文化产业和旅游业开发、文化创意产品制</w:t>
      </w:r>
      <w:r>
        <w:rPr>
          <w:rFonts w:ascii="仿宋" w:hAnsi="仿宋" w:eastAsia="仿宋" w:cs="仿宋"/>
          <w:sz w:val="31"/>
          <w:szCs w:val="31"/>
        </w:rPr>
        <w:t xml:space="preserve">作， </w:t>
      </w:r>
      <w:r>
        <w:rPr>
          <w:rFonts w:ascii="仿宋" w:hAnsi="仿宋" w:eastAsia="仿宋" w:cs="仿宋"/>
          <w:spacing w:val="8"/>
          <w:sz w:val="31"/>
          <w:szCs w:val="31"/>
        </w:rPr>
        <w:t>将草原文化符号、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中华文化符号和中华民族</w:t>
      </w:r>
      <w:r>
        <w:rPr>
          <w:rFonts w:ascii="仿宋" w:hAnsi="仿宋" w:eastAsia="仿宋" w:cs="仿宋"/>
          <w:spacing w:val="7"/>
          <w:sz w:val="31"/>
          <w:szCs w:val="31"/>
        </w:rPr>
        <w:t>形象融入景区、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度假区、民宿，使之更好融入现代生活，促进民族团结进</w:t>
      </w:r>
      <w:r>
        <w:rPr>
          <w:rFonts w:ascii="仿宋" w:hAnsi="仿宋" w:eastAsia="仿宋" w:cs="仿宋"/>
          <w:sz w:val="31"/>
          <w:szCs w:val="31"/>
        </w:rPr>
        <w:t>步。</w:t>
      </w:r>
    </w:p>
    <w:p w14:paraId="0BA4C660">
      <w:pPr>
        <w:spacing w:before="58" w:line="354" w:lineRule="auto"/>
        <w:ind w:left="34" w:right="1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结合当地草原、水系、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民俗、牧场、沙地、文化等多项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旅游资源，深度融入锡林郭勒千里草原风景大道，持续打造</w:t>
      </w:r>
    </w:p>
    <w:p w14:paraId="787CEB17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82" w:type="default"/>
          <w:pgSz w:w="11906" w:h="16839"/>
          <w:pgMar w:top="1423" w:right="1688" w:bottom="1238" w:left="1785" w:header="0" w:footer="1063" w:gutter="0"/>
          <w:cols w:space="720" w:num="1"/>
        </w:sectPr>
      </w:pPr>
    </w:p>
    <w:p w14:paraId="6A73008C">
      <w:pPr>
        <w:spacing w:before="63" w:line="364" w:lineRule="auto"/>
        <w:ind w:left="33" w:right="105" w:hanging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99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号公路草原游牧文化景观带、中国白马之乡、多彩西乌等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旅游品牌，联动锡林浩特，着力打造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内蒙古全域草原旅游胜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地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”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 w14:paraId="2CACB49F">
      <w:pPr>
        <w:spacing w:before="35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）完善建设和管控机制</w:t>
      </w:r>
    </w:p>
    <w:p w14:paraId="1AD6C2E4">
      <w:pPr>
        <w:spacing w:before="238" w:line="368" w:lineRule="auto"/>
        <w:ind w:left="3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完善多渠道融资机制</w:t>
      </w:r>
      <w:r>
        <w:rPr>
          <w:rFonts w:ascii="仿宋" w:hAnsi="仿宋" w:eastAsia="仿宋" w:cs="仿宋"/>
          <w:spacing w:val="7"/>
          <w:sz w:val="31"/>
          <w:szCs w:val="31"/>
        </w:rPr>
        <w:t>。西乌珠穆沁旗委、旗政</w:t>
      </w:r>
      <w:r>
        <w:rPr>
          <w:rFonts w:ascii="仿宋" w:hAnsi="仿宋" w:eastAsia="仿宋" w:cs="仿宋"/>
          <w:spacing w:val="6"/>
          <w:sz w:val="31"/>
          <w:szCs w:val="31"/>
        </w:rPr>
        <w:t>府及各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相关部门要分级分类制定有效措施，本着政府主导、分级负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担，集体补充、牧民参与，社会支持、多元筹集的原则，合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理确定政府、集体、牧户的出资责任，对污水垃圾集中处理、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卫生公厕等牧区卫生公共服务设施的建设管护主要由政府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出资。对户用厕所改造、户用小型污水处理设施建设，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户适当出资，政府给予奖补，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日常管护以牧户为主。对嘎查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美化及街道硬化等建设，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由嘎查集体、牧户适当出资，牧民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投工投劳，政府给予奖补，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日常管护以嘎查集体为主。政府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财政资金重点向贫困地区倾斜，对贫困嘎查人居环境整治，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免除贫困牧户出资。</w:t>
      </w:r>
      <w:bookmarkStart w:id="68" w:name="_GoBack"/>
      <w:bookmarkEnd w:id="68"/>
    </w:p>
    <w:p w14:paraId="0AF559AE">
      <w:pPr>
        <w:spacing w:before="50" w:line="364" w:lineRule="auto"/>
        <w:ind w:left="36" w:right="102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推广财政补贴机制。</w:t>
      </w:r>
      <w:r>
        <w:rPr>
          <w:rFonts w:ascii="仿宋" w:hAnsi="仿宋" w:eastAsia="仿宋" w:cs="仿宋"/>
          <w:spacing w:val="7"/>
          <w:sz w:val="31"/>
          <w:szCs w:val="31"/>
        </w:rPr>
        <w:t>建立健全牧区人居环境整治筹资机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制，盟、旗财政要加大对牧区人居环境整治支持力度，优化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财政资金补贴方式，对积极性高、推进力度大、效果明显的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嘎查或牧户实行重点奖补。建立健全基于垃圾污水处理绩效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的付费机制，实现从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买工程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向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买服务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转变。</w:t>
      </w:r>
    </w:p>
    <w:p w14:paraId="297D963B">
      <w:pPr>
        <w:spacing w:before="59" w:line="354" w:lineRule="auto"/>
        <w:ind w:left="45" w:right="10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建立长效管护机制</w:t>
      </w:r>
      <w:r>
        <w:rPr>
          <w:rFonts w:ascii="仿宋" w:hAnsi="仿宋" w:eastAsia="仿宋" w:cs="仿宋"/>
          <w:spacing w:val="7"/>
          <w:sz w:val="31"/>
          <w:szCs w:val="31"/>
        </w:rPr>
        <w:t>。有条件的地方，要探索建立住户付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费、嘎查集体补贴、财政补助相结合的管护经费保</w:t>
      </w:r>
      <w:r>
        <w:rPr>
          <w:rFonts w:ascii="仿宋" w:hAnsi="仿宋" w:eastAsia="仿宋" w:cs="仿宋"/>
          <w:spacing w:val="6"/>
          <w:sz w:val="31"/>
          <w:szCs w:val="31"/>
        </w:rPr>
        <w:t>障制度。</w:t>
      </w:r>
    </w:p>
    <w:p w14:paraId="27AFF9B8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83" w:type="default"/>
          <w:pgSz w:w="11906" w:h="16839"/>
          <w:pgMar w:top="1423" w:right="1696" w:bottom="1241" w:left="1785" w:header="0" w:footer="1063" w:gutter="0"/>
          <w:cols w:space="720" w:num="1"/>
        </w:sectPr>
      </w:pPr>
    </w:p>
    <w:p w14:paraId="45F1B943">
      <w:pPr>
        <w:spacing w:before="69" w:line="365" w:lineRule="auto"/>
        <w:ind w:left="35" w:right="272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鼓励先行先试，在有条件的地区实行污水垃圾处理牧户缴费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制度，合理确定缴费标准。对参与垃圾分类和用水计量收费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牧户，给予垃圾污水处理费减免等奖励。完善牧区污水垃圾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处理费用调整机制，建立上下游价格调整联动机制，价格调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整不到位时，地方政府和具备条件的嘎查集体可对运营单位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给予合理补偿。</w:t>
      </w:r>
    </w:p>
    <w:p w14:paraId="5F25BDD0">
      <w:pPr>
        <w:spacing w:before="52" w:line="236" w:lineRule="auto"/>
        <w:ind w:left="66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践行绿色生活方式</w:t>
      </w:r>
    </w:p>
    <w:p w14:paraId="3FB9725E">
      <w:pPr>
        <w:spacing w:before="227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）采用绿色建筑材料</w:t>
      </w:r>
    </w:p>
    <w:p w14:paraId="395370E8">
      <w:pPr>
        <w:spacing w:before="244" w:line="362" w:lineRule="auto"/>
        <w:ind w:left="3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西乌珠穆沁旗按照绿色建筑相关技术措施，重点推动以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政府投资为主的建筑、保障性安居工程和大型公共建筑率先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执行绿色建筑标准，鼓励房地产开发企业建设绿色住宅小</w:t>
      </w:r>
      <w:r>
        <w:rPr>
          <w:rFonts w:ascii="仿宋" w:hAnsi="仿宋" w:eastAsia="仿宋" w:cs="仿宋"/>
          <w:spacing w:val="6"/>
          <w:sz w:val="31"/>
          <w:szCs w:val="31"/>
        </w:rPr>
        <w:t>区。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加强绿色建筑节能宣传工作，提高绿色建筑</w:t>
      </w:r>
      <w:r>
        <w:rPr>
          <w:rFonts w:ascii="仿宋" w:hAnsi="仿宋" w:eastAsia="仿宋" w:cs="仿宋"/>
          <w:spacing w:val="8"/>
          <w:sz w:val="31"/>
          <w:szCs w:val="31"/>
        </w:rPr>
        <w:t>的社会认知度。</w:t>
      </w:r>
    </w:p>
    <w:p w14:paraId="3B1A0E69">
      <w:pPr>
        <w:spacing w:before="58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）推进新能源的利用</w:t>
      </w:r>
    </w:p>
    <w:p w14:paraId="7E74CA7D">
      <w:pPr>
        <w:spacing w:before="241" w:line="364" w:lineRule="auto"/>
        <w:ind w:left="37" w:right="27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我旗大力发展可再生能源。坚持分布式和集中式</w:t>
      </w:r>
      <w:r>
        <w:rPr>
          <w:rFonts w:ascii="仿宋" w:hAnsi="仿宋" w:eastAsia="仿宋" w:cs="仿宋"/>
          <w:spacing w:val="7"/>
          <w:sz w:val="31"/>
          <w:szCs w:val="31"/>
        </w:rPr>
        <w:t>并重，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大力发展非化石能源，加快推动可再生能源发展，积极发展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太阳能、风力发电，大力推动风光火储一体化发展，推进霍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（林河</w:t>
      </w:r>
      <w:r>
        <w:rPr>
          <w:rFonts w:ascii="仿宋" w:hAnsi="仿宋" w:eastAsia="仿宋" w:cs="仿宋"/>
          <w:spacing w:val="-11"/>
          <w:sz w:val="31"/>
          <w:szCs w:val="31"/>
        </w:rPr>
        <w:t>）－</w:t>
      </w:r>
      <w:r>
        <w:rPr>
          <w:rFonts w:ascii="仿宋" w:hAnsi="仿宋" w:eastAsia="仿宋" w:cs="仿宋"/>
          <w:spacing w:val="10"/>
          <w:sz w:val="31"/>
          <w:szCs w:val="31"/>
        </w:rPr>
        <w:t>白（音华）联网示范工程建设，实现高比例可再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生能源的绿色电力通道，建设国家清洁能源输出电源基地。</w:t>
      </w:r>
    </w:p>
    <w:p w14:paraId="64065161">
      <w:pPr>
        <w:spacing w:before="59" w:line="362" w:lineRule="auto"/>
        <w:ind w:left="37" w:right="27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推动电力能源转型升级。深挖存量煤电节能潜力，积极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推动华润电力（锡林郭勒）有限公司、京能（锡林郭勒）发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电有限公司、白音华金山发电有限责任公司等火电企业对标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行业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5A</w:t>
      </w:r>
      <w:r>
        <w:rPr>
          <w:rFonts w:ascii="Times New Roman" w:hAnsi="Times New Roman" w:eastAsia="Times New Roman" w:cs="Times New Roman"/>
          <w:spacing w:val="4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级能效机组开展节能技改。鼓励现役火电企业开展</w:t>
      </w:r>
    </w:p>
    <w:p w14:paraId="4DFC212C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84" w:type="default"/>
          <w:pgSz w:w="11906" w:h="16839"/>
          <w:pgMar w:top="1423" w:right="1527" w:bottom="1238" w:left="1785" w:header="0" w:footer="1063" w:gutter="0"/>
          <w:cols w:space="720" w:num="1"/>
        </w:sectPr>
      </w:pPr>
    </w:p>
    <w:p w14:paraId="32C8FC7E">
      <w:pPr>
        <w:spacing w:before="64" w:line="228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余热利用改造。</w:t>
      </w:r>
    </w:p>
    <w:p w14:paraId="7751A550">
      <w:pPr>
        <w:spacing w:before="238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）构建绿色低碳交通体系</w:t>
      </w:r>
    </w:p>
    <w:p w14:paraId="01793BB2">
      <w:pPr>
        <w:spacing w:before="238" w:line="366" w:lineRule="auto"/>
        <w:ind w:left="36" w:right="9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西乌珠穆沁旗需强化新能源汽车推广。加大重点领域新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能源车辆推广力度，城镇建成区新增和更新的公交、环卫、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邮政、出租、机场用车等车辆全部使用新能源或清洁能源汽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车。加快推进充电桩、换电站等基础设施建设，鼓励在现有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各类建筑物停车场、公交站、社会公共停车场和加油站等场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所配套建设充电基础设施。到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年，新能源公交车占比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达到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50%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。到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年，新能源公交车占比进一</w:t>
      </w:r>
      <w:r>
        <w:rPr>
          <w:rFonts w:ascii="仿宋" w:hAnsi="仿宋" w:eastAsia="仿宋" w:cs="仿宋"/>
          <w:spacing w:val="3"/>
          <w:sz w:val="31"/>
          <w:szCs w:val="31"/>
        </w:rPr>
        <w:t>步提升。</w:t>
      </w:r>
    </w:p>
    <w:p w14:paraId="4E46C118">
      <w:pPr>
        <w:spacing w:before="55" w:line="365" w:lineRule="auto"/>
        <w:ind w:left="36" w:right="8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积极推进运输结构调整。转变交通运输组织方式，积极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推动电力、重要物流通道干线和工业园区货物等大宗货物运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输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公转铁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，重点推进吉林郭勒矿区二号铁路专用线、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白音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华高精铝板带铁路专用线、锡乌铁路白音华南站吉祥通达货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场铁路专用线项目、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巴珠铁路四期工程。</w:t>
      </w:r>
    </w:p>
    <w:p w14:paraId="15F45073">
      <w:pPr>
        <w:spacing w:before="51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）实施生活方式绿色化行动</w:t>
      </w:r>
    </w:p>
    <w:p w14:paraId="74D50F50">
      <w:pPr>
        <w:spacing w:before="239" w:line="366" w:lineRule="auto"/>
        <w:ind w:left="37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西乌珠穆沁旗实施生活方式绿色化行动。提升绿色产品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市场占有率，到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年，节能家电市场占有率达</w:t>
      </w:r>
      <w:r>
        <w:rPr>
          <w:rFonts w:ascii="仿宋" w:hAnsi="仿宋" w:eastAsia="仿宋" w:cs="仿宋"/>
          <w:spacing w:val="9"/>
          <w:sz w:val="31"/>
          <w:szCs w:val="31"/>
        </w:rPr>
        <w:t>到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50%</w:t>
      </w:r>
      <w:r>
        <w:rPr>
          <w:rFonts w:ascii="仿宋" w:hAnsi="仿宋" w:eastAsia="仿宋" w:cs="仿宋"/>
          <w:spacing w:val="9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上，节水型器具在售用水器具中占比达到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100%</w:t>
      </w:r>
      <w:r>
        <w:rPr>
          <w:rFonts w:ascii="仿宋" w:hAnsi="仿宋" w:eastAsia="仿宋" w:cs="仿宋"/>
          <w:spacing w:val="-4"/>
          <w:sz w:val="31"/>
          <w:szCs w:val="31"/>
        </w:rPr>
        <w:t>，到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节能家电市场占有率持续改善，节水型器具在售用水器具中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占比保持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，实现一次性消费品人均使用量逐步下降的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目标。</w:t>
      </w:r>
    </w:p>
    <w:p w14:paraId="44005B0A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85" w:type="default"/>
          <w:pgSz w:w="11906" w:h="16839"/>
          <w:pgMar w:top="1423" w:right="1711" w:bottom="1241" w:left="1785" w:header="0" w:footer="1063" w:gutter="0"/>
          <w:cols w:space="720" w:num="1"/>
        </w:sectPr>
      </w:pPr>
    </w:p>
    <w:p w14:paraId="2586ECFB">
      <w:pPr>
        <w:spacing w:before="65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5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）推行绿色消费</w:t>
      </w:r>
    </w:p>
    <w:p w14:paraId="51B5F4BB">
      <w:pPr>
        <w:spacing w:before="238" w:line="365" w:lineRule="auto"/>
        <w:ind w:left="36" w:right="10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西乌珠穆沁旗推进政府绿色采购。全面落实对节能、环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保产品强制采购和优先采购政策。提高办公设备和资产使用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效率，新增办公设施设备优先采购节能、节水、节材产品。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到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年，政府绿色采购比例保持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80%</w:t>
      </w:r>
      <w:r>
        <w:rPr>
          <w:rFonts w:ascii="仿宋" w:hAnsi="仿宋" w:eastAsia="仿宋" w:cs="仿宋"/>
          <w:spacing w:val="3"/>
          <w:sz w:val="31"/>
          <w:szCs w:val="31"/>
        </w:rPr>
        <w:t>以上。到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政府绿色采购比例持续改善。</w:t>
      </w:r>
    </w:p>
    <w:p w14:paraId="12A5FAF5">
      <w:pPr>
        <w:spacing w:before="51" w:line="227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56" w:name="bookmark34"/>
      <w:bookmarkEnd w:id="56"/>
      <w:bookmarkStart w:id="57" w:name="bookmark33"/>
      <w:bookmarkEnd w:id="57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（六）生态文化体系建设</w:t>
      </w:r>
    </w:p>
    <w:p w14:paraId="46191462">
      <w:pPr>
        <w:spacing w:before="242" w:line="233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生态文化传承与弘扬</w:t>
      </w:r>
    </w:p>
    <w:p w14:paraId="5621CA56">
      <w:pPr>
        <w:spacing w:before="234" w:line="362" w:lineRule="auto"/>
        <w:ind w:left="41" w:right="105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西乌珠穆沁旗由于地处边疆，牧民生产生活又主要依靠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畜牧业，因而西乌珠穆沁旗的广大牧民至今仍保留着传统的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生活方式和民族习惯，并形成了独特的民族风俗，是我国蒙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古民族风俗习惯保留最为完善的地区之一。</w:t>
      </w:r>
    </w:p>
    <w:p w14:paraId="59EE7CB2">
      <w:pPr>
        <w:spacing w:before="56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）生态文化梳理</w:t>
      </w:r>
    </w:p>
    <w:p w14:paraId="5CA3967F">
      <w:pPr>
        <w:spacing w:before="241" w:line="359" w:lineRule="auto"/>
        <w:ind w:left="38" w:right="105" w:firstLine="5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民族服饰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之都</w:t>
      </w:r>
      <w:r>
        <w:rPr>
          <w:rFonts w:ascii="仿宋" w:hAnsi="仿宋" w:eastAsia="仿宋" w:cs="仿宋"/>
          <w:spacing w:val="10"/>
          <w:sz w:val="31"/>
          <w:szCs w:val="31"/>
        </w:rPr>
        <w:t>。蒙古族的服饰具有自己的审美特征，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西乌珠穆沁旗蒙古族特别偏爱鲜艳、光亮的颜色，同时也十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分崇尚白色和蓝色这样一些纯净、明快的色彩。</w:t>
      </w:r>
    </w:p>
    <w:p w14:paraId="301F5C8B">
      <w:pPr>
        <w:spacing w:before="60" w:line="362" w:lineRule="auto"/>
        <w:ind w:left="40" w:firstLine="5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旅游文化</w:t>
      </w: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之源</w:t>
      </w:r>
      <w:r>
        <w:rPr>
          <w:rFonts w:ascii="仿宋" w:hAnsi="仿宋" w:eastAsia="仿宋" w:cs="仿宋"/>
          <w:spacing w:val="11"/>
          <w:sz w:val="31"/>
          <w:szCs w:val="31"/>
        </w:rPr>
        <w:t>。乌珠穆沁饮食文化十分</w:t>
      </w:r>
      <w:r>
        <w:rPr>
          <w:rFonts w:ascii="仿宋" w:hAnsi="仿宋" w:eastAsia="仿宋" w:cs="仿宋"/>
          <w:spacing w:val="10"/>
          <w:sz w:val="31"/>
          <w:szCs w:val="31"/>
        </w:rPr>
        <w:t>丰富，风味食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品主要以奶食品、肉食品为主。乌珠穆沁蒙古族传统的娱乐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活动主要有赛马、摔跤、射箭、音乐舞蹈等等。赛马、射箭、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摔跤被蒙古人民誉为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男儿三艺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2880A1DF">
      <w:pPr>
        <w:spacing w:before="57" w:line="358" w:lineRule="auto"/>
        <w:ind w:left="38" w:right="105" w:firstLine="5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摔跤健将</w:t>
      </w:r>
      <w:r>
        <w:rPr>
          <w:rFonts w:ascii="Times New Roman" w:hAnsi="Times New Roman" w:eastAsia="Times New Roman" w:cs="Times New Roman"/>
          <w:b/>
          <w:bCs/>
          <w:spacing w:val="17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摇篮</w:t>
      </w:r>
      <w:r>
        <w:rPr>
          <w:rFonts w:ascii="仿宋" w:hAnsi="仿宋" w:eastAsia="仿宋" w:cs="仿宋"/>
          <w:spacing w:val="17"/>
          <w:sz w:val="31"/>
          <w:szCs w:val="31"/>
        </w:rPr>
        <w:t>。西乌珠穆沁旗是蒙古博克的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spacing w:val="17"/>
          <w:sz w:val="31"/>
          <w:szCs w:val="31"/>
        </w:rPr>
        <w:t>健将摇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篮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”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 w14:paraId="4B3D6E2E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86" w:type="default"/>
          <w:pgSz w:w="11906" w:h="16839"/>
          <w:pgMar w:top="1423" w:right="1696" w:bottom="1241" w:left="1785" w:header="0" w:footer="1063" w:gutter="0"/>
          <w:cols w:space="720" w:num="1"/>
        </w:sectPr>
      </w:pPr>
    </w:p>
    <w:p w14:paraId="396DABCD">
      <w:pPr>
        <w:spacing w:before="64" w:line="363" w:lineRule="auto"/>
        <w:ind w:left="36" w:firstLine="5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蒙古长调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之乡</w:t>
      </w:r>
      <w:r>
        <w:rPr>
          <w:rFonts w:ascii="仿宋" w:hAnsi="仿宋" w:eastAsia="仿宋" w:cs="仿宋"/>
          <w:spacing w:val="10"/>
          <w:sz w:val="31"/>
          <w:szCs w:val="31"/>
        </w:rPr>
        <w:t>。乌珠穆沁蒙古族是一个能歌善舞的民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族。由于长期生活在广阔无垠的大草原上，形成了一种粗犷、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豪爽的音乐艺术风格。歌喉高昂，悠扬动听，舞蹈欢快而刚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劲，表现出彪悍豪放的民族风格。</w:t>
      </w:r>
    </w:p>
    <w:p w14:paraId="60819256">
      <w:pPr>
        <w:spacing w:before="53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）弘扬西乌珠穆沁旗游牧文化</w:t>
      </w:r>
    </w:p>
    <w:p w14:paraId="34C69AFB">
      <w:pPr>
        <w:spacing w:before="237" w:line="367" w:lineRule="auto"/>
        <w:ind w:left="35" w:right="102" w:firstLine="63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群众文化活动不断丰富。</w:t>
      </w:r>
      <w:r>
        <w:rPr>
          <w:rFonts w:ascii="仿宋" w:hAnsi="仿宋" w:eastAsia="仿宋" w:cs="仿宋"/>
          <w:spacing w:val="7"/>
          <w:sz w:val="31"/>
          <w:szCs w:val="31"/>
        </w:rPr>
        <w:t>完善群众文艺扶持机制，</w:t>
      </w:r>
      <w:r>
        <w:rPr>
          <w:rFonts w:ascii="仿宋" w:hAnsi="仿宋" w:eastAsia="仿宋" w:cs="仿宋"/>
          <w:spacing w:val="6"/>
          <w:sz w:val="31"/>
          <w:szCs w:val="31"/>
        </w:rPr>
        <w:t>广泛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开展会演比赛、文化教育培训、文化文物展示展览等各类群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众化活动，举办骆驼文化节、乌兰牧骑汇演等主题地方特色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文化活动，打造一批富有民族区域特色的活动品牌。按照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政 </w:t>
      </w:r>
      <w:r>
        <w:rPr>
          <w:rFonts w:ascii="仿宋" w:hAnsi="仿宋" w:eastAsia="仿宋" w:cs="仿宋"/>
          <w:spacing w:val="9"/>
          <w:sz w:val="31"/>
          <w:szCs w:val="31"/>
        </w:rPr>
        <w:t>府引导、市场运作、企业参与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的原则，实现政府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办文化旅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游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向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管文化旅游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的职能转变，鼓励和支持社会力量参与文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化建设，创新和培育文化市场新主体，形成群众文化活动常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态化管理体系</w:t>
      </w:r>
      <w:r>
        <w:rPr>
          <w:rFonts w:ascii="宋体" w:hAnsi="宋体" w:eastAsia="宋体" w:cs="宋体"/>
          <w:spacing w:val="5"/>
          <w:sz w:val="24"/>
          <w:szCs w:val="24"/>
        </w:rPr>
        <w:t>。</w:t>
      </w:r>
    </w:p>
    <w:p w14:paraId="7D224FB3">
      <w:pPr>
        <w:spacing w:before="54" w:line="362" w:lineRule="auto"/>
        <w:ind w:left="34" w:right="10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提高文物保护和传承利用</w:t>
      </w:r>
      <w:r>
        <w:rPr>
          <w:rFonts w:ascii="仿宋" w:hAnsi="仿宋" w:eastAsia="仿宋" w:cs="仿宋"/>
          <w:spacing w:val="7"/>
          <w:sz w:val="31"/>
          <w:szCs w:val="31"/>
        </w:rPr>
        <w:t>。构建较为完善的文</w:t>
      </w:r>
      <w:r>
        <w:rPr>
          <w:rFonts w:ascii="仿宋" w:hAnsi="仿宋" w:eastAsia="仿宋" w:cs="仿宋"/>
          <w:spacing w:val="6"/>
          <w:sz w:val="31"/>
          <w:szCs w:val="31"/>
        </w:rPr>
        <w:t>化遗产保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护体系，强化文物安全工程建设和抢救保护工作，提升文物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展示、传承与利用手段和形式，大力发展文博创意产业，实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现文物保护科学、规范、可持续发展。</w:t>
      </w:r>
    </w:p>
    <w:p w14:paraId="552EE2A9">
      <w:pPr>
        <w:spacing w:before="58" w:line="364" w:lineRule="auto"/>
        <w:ind w:left="35" w:right="10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现代文化产业体系和文化市场体系更完善</w:t>
      </w:r>
      <w:r>
        <w:rPr>
          <w:rFonts w:ascii="仿宋" w:hAnsi="仿宋" w:eastAsia="仿宋" w:cs="仿宋"/>
          <w:spacing w:val="6"/>
          <w:sz w:val="31"/>
          <w:szCs w:val="31"/>
        </w:rPr>
        <w:t>。进一步优化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文化产业结构，强化资金支持、加大政策扶持力度、加强公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共服务等多种方式，促进中小文化企业活力释放，鼓励社会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资本进入文化产业领域，形成一批拥有自主文化知识产权、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体制机制灵活、管理科学、市场反应迅速的民营中小企业主</w:t>
      </w:r>
    </w:p>
    <w:p w14:paraId="7F1747CA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87" w:type="default"/>
          <w:pgSz w:w="11906" w:h="16839"/>
          <w:pgMar w:top="1423" w:right="1696" w:bottom="1241" w:left="1785" w:header="0" w:footer="1063" w:gutter="0"/>
          <w:cols w:space="720" w:num="1"/>
        </w:sectPr>
      </w:pPr>
    </w:p>
    <w:p w14:paraId="6DB61B89">
      <w:pPr>
        <w:spacing w:before="62" w:line="363" w:lineRule="auto"/>
        <w:ind w:left="35" w:right="250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体；推动文化与科技融合，利用高新技术改造提升传统文化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产业，培育发展基于互联网的新型文化市场业态；着力构建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统一开放、竞争有序的现代文化市场体系，完善文化市场准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入和退出机制。</w:t>
      </w:r>
    </w:p>
    <w:p w14:paraId="2B589BBF">
      <w:pPr>
        <w:spacing w:before="59" w:line="367" w:lineRule="auto"/>
        <w:ind w:left="3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推进文化体制机制改革创新</w:t>
      </w:r>
      <w:r>
        <w:rPr>
          <w:rFonts w:ascii="仿宋" w:hAnsi="仿宋" w:eastAsia="仿宋" w:cs="仿宋"/>
          <w:spacing w:val="6"/>
          <w:sz w:val="31"/>
          <w:szCs w:val="31"/>
        </w:rPr>
        <w:t>。建立健全党委领导、政府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管理、行业自律、社会监督、企事业单位依法运营的文体制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机制；以高质量发展理念为引领，以提升文化领域全要素生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产率为核心，准确把握文化的教育引导功能和娱乐消费功能，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推动传统文化产业优化升级，培育新型文化业态，丰富文化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产品和服务供给内容，创新供给方式，提高供给质量；建立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群众文化需求反馈机制，提高文化产品科技含量、文化价值、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艺术品位，增强文化供给的有效性，创造和满足文化消费需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求。</w:t>
      </w:r>
    </w:p>
    <w:p w14:paraId="3AA247D7">
      <w:pPr>
        <w:spacing w:before="51" w:line="236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文化载体建设</w:t>
      </w:r>
    </w:p>
    <w:p w14:paraId="13582536">
      <w:pPr>
        <w:spacing w:before="230" w:line="366" w:lineRule="auto"/>
        <w:ind w:left="34" w:right="16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大力加强文化建设，牢牢掌握意识形态工作领导权，严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格落实意识形态工作责任制，坚决维护网络意识形态安全。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积极培育和践行社会主义核心价值观，加强爱国主义、集体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主义、社会主义教育，提高社会文明程度。深入推进文化惠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民工程，推进乌兰牧骑事业健康发展，广泛开展群众性文化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活动，促进全旗人民精神生活共同富裕。深化文化体制改革，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加强文化市场建设，扩大优质文化产品供给。</w:t>
      </w:r>
    </w:p>
    <w:p w14:paraId="58505274">
      <w:pPr>
        <w:spacing w:before="51" w:line="226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公共文化服务水平不断提高。</w:t>
      </w:r>
      <w:r>
        <w:rPr>
          <w:rFonts w:ascii="仿宋" w:hAnsi="仿宋" w:eastAsia="仿宋" w:cs="仿宋"/>
          <w:spacing w:val="6"/>
          <w:sz w:val="31"/>
          <w:szCs w:val="31"/>
        </w:rPr>
        <w:t>完善覆盖城乡的公共文化</w:t>
      </w:r>
    </w:p>
    <w:p w14:paraId="32A277AD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88" w:type="default"/>
          <w:pgSz w:w="11906" w:h="16839"/>
          <w:pgMar w:top="1423" w:right="1551" w:bottom="1241" w:left="1785" w:header="0" w:footer="1063" w:gutter="0"/>
          <w:cols w:space="720" w:num="1"/>
        </w:sectPr>
      </w:pPr>
    </w:p>
    <w:p w14:paraId="48B8859D">
      <w:pPr>
        <w:spacing w:before="67" w:line="366" w:lineRule="auto"/>
        <w:ind w:left="34" w:right="1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服务体系，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个苏木镇全部成立文化馆分馆，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个嘎查、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个社区建成基层综合性文化服务中心，建成使用乌兰牧骑艺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术中心项目，所有公共文体活动场所免费开放。充分发挥乌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兰牧骑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红色文艺轻骑兵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作用，每年组织开展惠民演出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余场次，旗乌兰牧骑被授予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全区十佳乌兰牧骑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荣誉称号。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群众体育活动蓬勃开展，喜获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十四运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五人制足球比赛群众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组冠军。</w:t>
      </w:r>
    </w:p>
    <w:p w14:paraId="168CC8CD">
      <w:pPr>
        <w:spacing w:before="56" w:line="366" w:lineRule="auto"/>
        <w:ind w:left="35" w:right="10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提高群众文化供给。</w:t>
      </w:r>
      <w:r>
        <w:rPr>
          <w:rFonts w:ascii="仿宋" w:hAnsi="仿宋" w:eastAsia="仿宋" w:cs="仿宋"/>
          <w:spacing w:val="7"/>
          <w:sz w:val="31"/>
          <w:szCs w:val="31"/>
        </w:rPr>
        <w:t>加大政府购买公共文化服务和产品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力度，引入竞争机制，引导社会力量积极参与公共文化产品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和服务供给，促进公共文化服务内容和服务方式的多元化发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展；建立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按需制单、百姓点单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模式，明确由基层选定为主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的公共文化服务项目，研发和提供适合老年人、未成年人、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农牧民、残疾人等社会群体的基本公共文化服务和产品，扩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大优质文化产品供给。</w:t>
      </w:r>
    </w:p>
    <w:p w14:paraId="7C36ACC6">
      <w:pPr>
        <w:spacing w:before="45" w:line="367" w:lineRule="auto"/>
        <w:ind w:left="3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建设生态文化载体。</w:t>
      </w:r>
      <w:r>
        <w:rPr>
          <w:rFonts w:ascii="仿宋" w:hAnsi="仿宋" w:eastAsia="仿宋" w:cs="仿宋"/>
          <w:spacing w:val="7"/>
          <w:sz w:val="31"/>
          <w:szCs w:val="31"/>
        </w:rPr>
        <w:t>现代社会是信息社会，人是信息化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的人，这就要求充分发挥各种信息载体的效能来传播生态文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化。要发挥各级环境教育基地以及社会上的图书馆、博物馆、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文化馆，主流媒体、网络、社会媒体等在传播生态文化方面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的作用；利用城市广场、商业中心等人口密集区域的大屏幕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等，使其成为弘扬生态文化的重要阵地；加强自然保护地、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风景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名胜</w:t>
      </w:r>
      <w:r>
        <w:rPr>
          <w:rFonts w:ascii="仿宋" w:hAnsi="仿宋" w:eastAsia="仿宋" w:cs="仿宋"/>
          <w:spacing w:val="8"/>
          <w:sz w:val="31"/>
          <w:szCs w:val="31"/>
        </w:rPr>
        <w:t>区等的建设和管理，使其成为滋养、传播生态文化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的重要平台。要积极保护和开发生态文化资源，在生态文化</w:t>
      </w:r>
    </w:p>
    <w:p w14:paraId="7EC6CF01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footerReference r:id="rId89" w:type="default"/>
          <w:pgSz w:w="11906" w:h="16839"/>
          <w:pgMar w:top="1423" w:right="1696" w:bottom="1241" w:left="1785" w:header="0" w:footer="1063" w:gutter="0"/>
          <w:cols w:space="720" w:num="1"/>
        </w:sectPr>
      </w:pPr>
    </w:p>
    <w:p w14:paraId="268AFD07">
      <w:pPr>
        <w:spacing w:before="65" w:line="353" w:lineRule="auto"/>
        <w:ind w:left="53" w:right="248" w:hanging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遗产丰富、保持较完整的区域，建设生态文化保护区，维护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生态文化多样化。</w:t>
      </w:r>
    </w:p>
    <w:p w14:paraId="44C9440F">
      <w:pPr>
        <w:spacing w:before="61" w:line="367" w:lineRule="auto"/>
        <w:ind w:left="34" w:right="15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加快公共文化服务数字化、智慧化。结合国家、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自治区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和锡林郭勒盟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大数据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”“</w:t>
      </w:r>
      <w:r>
        <w:rPr>
          <w:rFonts w:ascii="仿宋" w:hAnsi="仿宋" w:eastAsia="仿宋" w:cs="仿宋"/>
          <w:spacing w:val="12"/>
          <w:sz w:val="31"/>
          <w:szCs w:val="31"/>
        </w:rPr>
        <w:t>云计算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”“</w:t>
      </w:r>
      <w:r>
        <w:rPr>
          <w:rFonts w:ascii="仿宋" w:hAnsi="仿宋" w:eastAsia="仿宋" w:cs="仿宋"/>
          <w:spacing w:val="12"/>
          <w:sz w:val="31"/>
          <w:szCs w:val="31"/>
        </w:rPr>
        <w:t>数字经济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”“</w:t>
      </w:r>
      <w:r>
        <w:rPr>
          <w:rFonts w:ascii="仿宋" w:hAnsi="仿宋" w:eastAsia="仿宋" w:cs="仿宋"/>
          <w:spacing w:val="12"/>
          <w:sz w:val="31"/>
          <w:szCs w:val="31"/>
        </w:rPr>
        <w:t>智慧城市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等重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大数字化工程政策部署，推动公共文化服务数字化建设，积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极推进文化共享工程、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数字文化进蒙古包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、数字</w:t>
      </w:r>
      <w:r>
        <w:rPr>
          <w:rFonts w:ascii="仿宋" w:hAnsi="仿宋" w:eastAsia="仿宋" w:cs="仿宋"/>
          <w:spacing w:val="7"/>
          <w:sz w:val="31"/>
          <w:szCs w:val="31"/>
        </w:rPr>
        <w:t>图书馆推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广工程和公共电子阅览室建设计划等公共数字文化项目，建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设数字图书馆、数字文化馆、数字博物馆、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自助式书屋、城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乡电子阅报屏等项目建设，构建标准统一、互联互通的公共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数字文化服务网络。主动融入全区、全盟智慧城市建设布局，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智慧宣传公共文化服务品牌，搭建智慧服务平台等。</w:t>
      </w:r>
    </w:p>
    <w:p w14:paraId="5CF890B2">
      <w:pPr>
        <w:spacing w:before="53" w:line="228" w:lineRule="auto"/>
        <w:ind w:left="66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生态文明意识培育</w:t>
      </w:r>
    </w:p>
    <w:p w14:paraId="59A711EB">
      <w:pPr>
        <w:spacing w:before="242" w:line="359" w:lineRule="auto"/>
        <w:ind w:left="3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生态文明教育体系旨在以政府、企业和社会成</w:t>
      </w:r>
      <w:r>
        <w:rPr>
          <w:rFonts w:ascii="仿宋" w:hAnsi="仿宋" w:eastAsia="仿宋" w:cs="仿宋"/>
          <w:spacing w:val="4"/>
          <w:sz w:val="31"/>
          <w:szCs w:val="31"/>
        </w:rPr>
        <w:t>员为对象，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以专题培训、课程讲授等为手段传播生态文明理念，将生态  文明知识根植于各社会主体的思想和行动中。</w:t>
      </w:r>
    </w:p>
    <w:p w14:paraId="71D8E45A">
      <w:pPr>
        <w:spacing w:before="54" w:line="366" w:lineRule="auto"/>
        <w:ind w:left="34" w:right="24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基础、高等教育培养生态文明意识。</w:t>
      </w:r>
      <w:r>
        <w:rPr>
          <w:rFonts w:ascii="仿宋" w:hAnsi="仿宋" w:eastAsia="仿宋" w:cs="仿宋"/>
          <w:spacing w:val="6"/>
          <w:sz w:val="31"/>
          <w:szCs w:val="31"/>
        </w:rPr>
        <w:t>首先，生态文明要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从娃娃抓起，对幼儿园小朋友也应开展生态文明教育。幼儿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园小朋友对探索自然有着强烈的好奇心和求知欲，学校可选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取几个代表性的点组织开展一定的室外游憩活动让小朋友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感受自然、亲近自然，让他们对西乌珠穆沁旗的乡土风貌、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人文风情有一定的了解。其次，西乌珠穆沁旗政府可以将科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研机构开辟为西乌珠穆沁旗高中的夏令营基地，让在西乌珠</w:t>
      </w:r>
    </w:p>
    <w:p w14:paraId="1BA8CCA2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90" w:type="default"/>
          <w:pgSz w:w="11906" w:h="16839"/>
          <w:pgMar w:top="1423" w:right="1553" w:bottom="1241" w:left="1785" w:header="0" w:footer="1063" w:gutter="0"/>
          <w:cols w:space="720" w:num="1"/>
        </w:sectPr>
      </w:pPr>
    </w:p>
    <w:p w14:paraId="5671D65C">
      <w:pPr>
        <w:spacing w:before="66" w:line="363" w:lineRule="auto"/>
        <w:ind w:left="30" w:right="16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穆沁旗就读的高中学生提前了解科学研究的流程和内容；邀 </w:t>
      </w:r>
      <w:r>
        <w:rPr>
          <w:rFonts w:ascii="仿宋" w:hAnsi="仿宋" w:eastAsia="仿宋" w:cs="仿宋"/>
          <w:spacing w:val="21"/>
          <w:sz w:val="31"/>
          <w:szCs w:val="31"/>
        </w:rPr>
        <w:t>请科研机构中的相关人员对最新的生态文明知识进行专题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讲座，并拟定生态文明建设计划，群策群力进行西乌珠穆沁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旗生态文明建设。</w:t>
      </w:r>
    </w:p>
    <w:p w14:paraId="53748178">
      <w:pPr>
        <w:spacing w:before="52" w:line="364" w:lineRule="auto"/>
        <w:ind w:left="31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社会教育普及生态文明知识。</w:t>
      </w:r>
      <w:r>
        <w:rPr>
          <w:rFonts w:ascii="仿宋" w:hAnsi="仿宋" w:eastAsia="仿宋" w:cs="仿宋"/>
          <w:spacing w:val="6"/>
          <w:sz w:val="31"/>
          <w:szCs w:val="31"/>
        </w:rPr>
        <w:t>规范生态文明建设职责，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一方面，政府是生态文明建设相关制度的制定者，其所持的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生态环境观念对公众有着直接的引导作用；另一方面，政府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有能力借助法律的强制性确保相关规定的实施，实现其监督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职能。</w:t>
      </w:r>
    </w:p>
    <w:p w14:paraId="2A81EBAA">
      <w:pPr>
        <w:spacing w:before="55" w:line="363" w:lineRule="auto"/>
        <w:ind w:left="35" w:right="1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企业强化生态文明建设意识。企业的生产活动与社会的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整体发展联系密切，不仅涉及经济、就业等社会民生，还涉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及生态环保等内容，企业环保意识的培养和提升对西乌珠穆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沁旗的生态文明建设具有重大意义。</w:t>
      </w:r>
    </w:p>
    <w:p w14:paraId="3FB24787">
      <w:pPr>
        <w:spacing w:before="53" w:line="359" w:lineRule="auto"/>
        <w:ind w:left="20" w:right="13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强化党政领导干部生态文明培训。</w:t>
      </w:r>
      <w:r>
        <w:rPr>
          <w:rFonts w:ascii="仿宋" w:hAnsi="仿宋" w:eastAsia="仿宋" w:cs="仿宋"/>
          <w:spacing w:val="6"/>
          <w:sz w:val="31"/>
          <w:szCs w:val="31"/>
        </w:rPr>
        <w:t>将生态文明建设和环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境保护纳入党政领导干部教育培训和党校主体</w:t>
      </w:r>
      <w:r>
        <w:rPr>
          <w:rFonts w:ascii="仿宋" w:hAnsi="仿宋" w:eastAsia="仿宋" w:cs="仿宋"/>
          <w:spacing w:val="21"/>
          <w:sz w:val="31"/>
          <w:szCs w:val="31"/>
        </w:rPr>
        <w:t>班次教学内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容，每年至少组织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次党政领导干部生态文明建设与环境保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护专题培训，推进党政领导干部生态环境教育常</w:t>
      </w:r>
      <w:r>
        <w:rPr>
          <w:rFonts w:ascii="仿宋" w:hAnsi="仿宋" w:eastAsia="仿宋" w:cs="仿宋"/>
          <w:spacing w:val="21"/>
          <w:sz w:val="31"/>
          <w:szCs w:val="31"/>
        </w:rPr>
        <w:t>态化。到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年，党政领导干部参加生态文明培训的人数</w:t>
      </w:r>
      <w:r>
        <w:rPr>
          <w:rFonts w:ascii="仿宋" w:hAnsi="仿宋" w:eastAsia="仿宋" w:cs="仿宋"/>
          <w:spacing w:val="15"/>
          <w:sz w:val="31"/>
          <w:szCs w:val="31"/>
        </w:rPr>
        <w:t>比例保持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100%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 w14:paraId="37184DF2">
      <w:pPr>
        <w:spacing w:before="114" w:line="229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生态文明宣传教育</w:t>
      </w:r>
    </w:p>
    <w:p w14:paraId="33A78B51">
      <w:pPr>
        <w:spacing w:before="239" w:line="354" w:lineRule="auto"/>
        <w:ind w:left="76" w:right="13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完善生态环保宣教体系。</w:t>
      </w:r>
      <w:r>
        <w:rPr>
          <w:rFonts w:ascii="仿宋" w:hAnsi="仿宋" w:eastAsia="仿宋" w:cs="仿宋"/>
          <w:spacing w:val="6"/>
          <w:sz w:val="31"/>
          <w:szCs w:val="31"/>
        </w:rPr>
        <w:t>把习近平生态文明思想纳入国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民教育体系和党政领导干部培训体系，不断构建完善以干部</w:t>
      </w:r>
    </w:p>
    <w:p w14:paraId="02579B74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91" w:type="default"/>
          <w:pgSz w:w="11906" w:h="16839"/>
          <w:pgMar w:top="1423" w:right="1785" w:bottom="1241" w:left="1785" w:header="0" w:footer="1063" w:gutter="0"/>
          <w:cols w:space="720" w:num="1"/>
        </w:sectPr>
      </w:pPr>
    </w:p>
    <w:p w14:paraId="1590A6D8">
      <w:pPr>
        <w:spacing w:before="68" w:line="365" w:lineRule="auto"/>
        <w:ind w:left="34" w:right="1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职工培训学习、群众环保主题活动、环保设施社会公开、环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境信息及时公布等的全方位多层次宽领域宣教体系。充分利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用信息化网络资源，推进生态文明和环境保护宣传教育。做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好六五环境日、全国低碳日宣传。畅通环保监督渠道，完善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新闻发布制度，对破坏生态环境问题、突发环境事件、环境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违法行为曝光等问题解决及时跟进、迅速反馈。</w:t>
      </w:r>
    </w:p>
    <w:p w14:paraId="26742438">
      <w:pPr>
        <w:spacing w:before="57" w:line="365" w:lineRule="auto"/>
        <w:ind w:left="34" w:right="111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大力弘扬中华优秀传统文化。</w:t>
      </w:r>
      <w:r>
        <w:rPr>
          <w:rFonts w:ascii="仿宋" w:hAnsi="仿宋" w:eastAsia="仿宋" w:cs="仿宋"/>
          <w:spacing w:val="6"/>
          <w:sz w:val="31"/>
          <w:szCs w:val="31"/>
        </w:rPr>
        <w:t>广泛开展社会主义核心价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值观宣传教育。旗乌兰牧骑创作文艺作品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余部，开展惠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民演出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余场，服务群众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3.2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万人次，并在</w:t>
      </w:r>
      <w:r>
        <w:rPr>
          <w:rFonts w:ascii="仿宋" w:hAnsi="仿宋" w:eastAsia="仿宋" w:cs="仿宋"/>
          <w:spacing w:val="4"/>
          <w:sz w:val="31"/>
          <w:szCs w:val="31"/>
        </w:rPr>
        <w:t>全国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个城市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巡回演出。乌珠穆沁长调列入第五批国家级非物质文化遗产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代表性项目名录。旗广播电视台被授予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全国新闻广播影视系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统先进集体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称号。</w:t>
      </w:r>
    </w:p>
    <w:p w14:paraId="6DD71127">
      <w:pPr>
        <w:spacing w:before="64" w:line="367" w:lineRule="auto"/>
        <w:ind w:left="3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推行生态生活方式。</w:t>
      </w:r>
      <w:r>
        <w:rPr>
          <w:rFonts w:ascii="仿宋" w:hAnsi="仿宋" w:eastAsia="仿宋" w:cs="仿宋"/>
          <w:spacing w:val="-1"/>
          <w:sz w:val="31"/>
          <w:szCs w:val="31"/>
        </w:rPr>
        <w:t>在全社会倡导绿色出行、绿色</w:t>
      </w:r>
      <w:r>
        <w:rPr>
          <w:rFonts w:ascii="仿宋" w:hAnsi="仿宋" w:eastAsia="仿宋" w:cs="仿宋"/>
          <w:spacing w:val="-2"/>
          <w:sz w:val="31"/>
          <w:szCs w:val="31"/>
        </w:rPr>
        <w:t>办公、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绿色消费，让绿色低碳、文明健康消费理念在全旗蔚然成风。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从衣、食、住、行、用等方面入手，引导居民从传统的高碳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模式向低碳模式转变，倡导低碳烹饪、健康饮食等低碳生活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方式。推广节电、节油、节气、节煤、节水和资源回收利用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等低碳措施。鼓励社区居民在房屋装修、电器更换、商品采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购各方面选购节能低碳产品。开展反食品浪费、反过度包装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行动。强化绿色采购制度，执行强制或优先采购节能环保产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品制度，提高采购中再生产品和再制造产品的比重。建立科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学的垃圾分类收运和处理体系，提升生活垃圾处理能力。</w:t>
      </w:r>
    </w:p>
    <w:p w14:paraId="37CFF587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footerReference r:id="rId92" w:type="default"/>
          <w:pgSz w:w="11906" w:h="16839"/>
          <w:pgMar w:top="1423" w:right="1688" w:bottom="1241" w:left="1785" w:header="0" w:footer="1063" w:gutter="0"/>
          <w:cols w:space="720" w:num="1"/>
        </w:sectPr>
      </w:pPr>
    </w:p>
    <w:p w14:paraId="5C48DEEC">
      <w:pPr>
        <w:spacing w:before="64" w:line="354" w:lineRule="auto"/>
        <w:ind w:left="81" w:right="250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加强政府绿色采购。</w:t>
      </w:r>
      <w:r>
        <w:rPr>
          <w:rFonts w:ascii="仿宋" w:hAnsi="仿宋" w:eastAsia="仿宋" w:cs="仿宋"/>
          <w:spacing w:val="7"/>
          <w:sz w:val="31"/>
          <w:szCs w:val="31"/>
        </w:rPr>
        <w:t>加大政府绿色采购宣传力度，优先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采购和使用节能、节水、节材等环保产品、设备和设施。</w:t>
      </w:r>
    </w:p>
    <w:p w14:paraId="25C0AD71">
      <w:pPr>
        <w:spacing w:before="57" w:line="229" w:lineRule="auto"/>
        <w:ind w:left="70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生态文明共建共享</w:t>
      </w:r>
    </w:p>
    <w:p w14:paraId="4D5270AD">
      <w:pPr>
        <w:spacing w:before="231" w:line="367" w:lineRule="auto"/>
        <w:ind w:firstLine="7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鼓励全民参与生态文明建设。</w:t>
      </w:r>
      <w:r>
        <w:rPr>
          <w:rFonts w:ascii="仿宋" w:hAnsi="仿宋" w:eastAsia="仿宋" w:cs="仿宋"/>
          <w:spacing w:val="4"/>
          <w:sz w:val="31"/>
          <w:szCs w:val="31"/>
        </w:rPr>
        <w:t>公众的环境保护</w:t>
      </w:r>
      <w:r>
        <w:rPr>
          <w:rFonts w:ascii="仿宋" w:hAnsi="仿宋" w:eastAsia="仿宋" w:cs="仿宋"/>
          <w:spacing w:val="3"/>
          <w:sz w:val="31"/>
          <w:szCs w:val="31"/>
        </w:rPr>
        <w:t>意识尚浅，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需要对公众进行深入的生态文明宣传、培训、教育，使生态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文明建设理念根植于公众心中，并自觉践行。要使公众树立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保护环境，人人有责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的意识，生态环境与个人生活、健康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息息相关，每个人都会成为污染的受害者，也可能是污染的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制造者。到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年，公众对生态文明建设的参与度达到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25"/>
          <w:sz w:val="31"/>
          <w:szCs w:val="31"/>
        </w:rPr>
        <w:t>以上。</w:t>
      </w:r>
    </w:p>
    <w:p w14:paraId="30700A42">
      <w:pPr>
        <w:spacing w:before="49" w:line="363" w:lineRule="auto"/>
        <w:ind w:left="85" w:right="250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畅通生态文明公众参与渠道。</w:t>
      </w:r>
      <w:r>
        <w:rPr>
          <w:rFonts w:ascii="仿宋" w:hAnsi="仿宋" w:eastAsia="仿宋" w:cs="仿宋"/>
          <w:spacing w:val="6"/>
          <w:sz w:val="31"/>
          <w:szCs w:val="31"/>
        </w:rPr>
        <w:t>西乌珠穆沁旗政府应自觉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完善生态环境信息公开制度，保障公民的知情权、参与权与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监督权，企业及其他公众机构等也应将其所掌握的环境信息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通过适当方式让社会公众知晓。</w:t>
      </w:r>
    </w:p>
    <w:p w14:paraId="3442311B">
      <w:pPr>
        <w:spacing w:before="141" w:line="226" w:lineRule="auto"/>
        <w:ind w:left="93"/>
        <w:outlineLvl w:val="0"/>
        <w:rPr>
          <w:rFonts w:ascii="黑体" w:hAnsi="黑体" w:eastAsia="黑体" w:cs="黑体"/>
          <w:sz w:val="35"/>
          <w:szCs w:val="35"/>
        </w:rPr>
      </w:pPr>
      <w:bookmarkStart w:id="58" w:name="bookmark38"/>
      <w:bookmarkEnd w:id="58"/>
      <w:bookmarkStart w:id="59" w:name="bookmark36"/>
      <w:bookmarkEnd w:id="59"/>
      <w:bookmarkStart w:id="60" w:name="bookmark35"/>
      <w:bookmarkEnd w:id="60"/>
      <w:r>
        <w:rPr>
          <w:rFonts w:ascii="黑体" w:hAnsi="黑体" w:eastAsia="黑体" w:cs="黑体"/>
          <w:b/>
          <w:bCs/>
          <w:spacing w:val="4"/>
          <w:sz w:val="35"/>
          <w:szCs w:val="35"/>
        </w:rPr>
        <w:t>四、重点工程与效益分析</w:t>
      </w:r>
    </w:p>
    <w:p w14:paraId="5B5213FA">
      <w:pPr>
        <w:spacing w:before="168" w:line="227" w:lineRule="auto"/>
        <w:ind w:left="96"/>
        <w:outlineLvl w:val="1"/>
        <w:rPr>
          <w:rFonts w:ascii="黑体" w:hAnsi="黑体" w:eastAsia="黑体" w:cs="黑体"/>
          <w:sz w:val="31"/>
          <w:szCs w:val="31"/>
        </w:rPr>
      </w:pPr>
      <w:bookmarkStart w:id="61" w:name="bookmark37"/>
      <w:bookmarkEnd w:id="61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（一）工程内容与投资估算</w:t>
      </w:r>
    </w:p>
    <w:p w14:paraId="48030703">
      <w:pPr>
        <w:spacing w:before="178" w:line="327" w:lineRule="auto"/>
        <w:ind w:left="78" w:right="250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围绕西乌珠穆沁旗国家生态文明建设示范旗创建目标，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规划相应的建设项目，突出重点领域和主要任务，协调社会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经济发展和资源、环境的关系，谋求可持续发展。有序扎实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推进各项生态文明建设项目，发挥重点项目的支撑作用，促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成生态文明建设各项工作的落实。</w:t>
      </w:r>
    </w:p>
    <w:p w14:paraId="1C0D477F">
      <w:pPr>
        <w:spacing w:before="55" w:line="319" w:lineRule="auto"/>
        <w:ind w:left="85" w:right="248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根据西乌珠穆沁旗国家生态文明建设示范旗创建规划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要求以及上述原则，针对西乌珠穆沁旗创建国家生态文明建</w:t>
      </w:r>
    </w:p>
    <w:p w14:paraId="313D1580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93" w:type="default"/>
          <w:pgSz w:w="11906" w:h="16839"/>
          <w:pgMar w:top="1423" w:right="1551" w:bottom="1241" w:left="1741" w:header="0" w:footer="1063" w:gutter="0"/>
          <w:cols w:space="720" w:num="1"/>
        </w:sectPr>
      </w:pPr>
    </w:p>
    <w:p w14:paraId="408B7704">
      <w:pPr>
        <w:spacing w:before="182" w:line="326" w:lineRule="auto"/>
        <w:ind w:left="27" w:right="16" w:firstLine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设示范旗的优势与不足之处，生态文明建设重点工程按照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态制度、生态安全、生态空间、生态经济、生态</w:t>
      </w:r>
      <w:r>
        <w:rPr>
          <w:rFonts w:ascii="仿宋" w:hAnsi="仿宋" w:eastAsia="仿宋" w:cs="仿宋"/>
          <w:spacing w:val="8"/>
          <w:sz w:val="31"/>
          <w:szCs w:val="31"/>
        </w:rPr>
        <w:t>生活、生态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文化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六大体系进行归类，共规划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项重点项目，总投资约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37.18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亿元。</w:t>
      </w:r>
    </w:p>
    <w:p w14:paraId="4D13B308">
      <w:pPr>
        <w:spacing w:line="326" w:lineRule="auto"/>
        <w:rPr>
          <w:rFonts w:ascii="仿宋" w:hAnsi="仿宋" w:eastAsia="仿宋" w:cs="仿宋"/>
          <w:sz w:val="31"/>
          <w:szCs w:val="31"/>
        </w:rPr>
        <w:sectPr>
          <w:footerReference r:id="rId94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09F05C62">
      <w:pPr>
        <w:pStyle w:val="2"/>
        <w:spacing w:line="285" w:lineRule="auto"/>
      </w:pPr>
    </w:p>
    <w:p w14:paraId="46D41C7E">
      <w:pPr>
        <w:pStyle w:val="2"/>
        <w:spacing w:line="285" w:lineRule="auto"/>
      </w:pPr>
    </w:p>
    <w:p w14:paraId="509611BA">
      <w:pPr>
        <w:pStyle w:val="2"/>
        <w:spacing w:line="286" w:lineRule="auto"/>
      </w:pPr>
    </w:p>
    <w:p w14:paraId="4B316625">
      <w:pPr>
        <w:spacing w:before="101" w:line="229" w:lineRule="auto"/>
        <w:ind w:left="5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附表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重点建设工程列表</w:t>
      </w: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613"/>
        <w:gridCol w:w="2141"/>
        <w:gridCol w:w="5024"/>
        <w:gridCol w:w="1295"/>
        <w:gridCol w:w="1004"/>
        <w:gridCol w:w="1295"/>
        <w:gridCol w:w="1027"/>
        <w:gridCol w:w="1201"/>
      </w:tblGrid>
      <w:tr w14:paraId="28D66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8" w:type="dxa"/>
            <w:textDirection w:val="tbRlV"/>
            <w:vAlign w:val="top"/>
          </w:tcPr>
          <w:p w14:paraId="776DD02E">
            <w:pPr>
              <w:pStyle w:val="6"/>
              <w:spacing w:before="184" w:line="216" w:lineRule="auto"/>
              <w:ind w:left="3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领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域</w:t>
            </w:r>
          </w:p>
        </w:tc>
        <w:tc>
          <w:tcPr>
            <w:tcW w:w="613" w:type="dxa"/>
            <w:textDirection w:val="tbRlV"/>
            <w:vAlign w:val="top"/>
          </w:tcPr>
          <w:p w14:paraId="65ACF964">
            <w:pPr>
              <w:pStyle w:val="6"/>
              <w:spacing w:before="204" w:line="218" w:lineRule="auto"/>
              <w:ind w:left="3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序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号</w:t>
            </w:r>
          </w:p>
        </w:tc>
        <w:tc>
          <w:tcPr>
            <w:tcW w:w="2141" w:type="dxa"/>
            <w:vAlign w:val="top"/>
          </w:tcPr>
          <w:p w14:paraId="48444917">
            <w:pPr>
              <w:pStyle w:val="6"/>
              <w:spacing w:before="171" w:line="228" w:lineRule="auto"/>
              <w:ind w:left="65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024" w:type="dxa"/>
            <w:vAlign w:val="top"/>
          </w:tcPr>
          <w:p w14:paraId="0C56E6F5">
            <w:pPr>
              <w:pStyle w:val="6"/>
              <w:spacing w:before="170" w:line="228" w:lineRule="auto"/>
              <w:ind w:left="188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主要建设内容</w:t>
            </w:r>
          </w:p>
        </w:tc>
        <w:tc>
          <w:tcPr>
            <w:tcW w:w="1295" w:type="dxa"/>
            <w:vAlign w:val="top"/>
          </w:tcPr>
          <w:p w14:paraId="6DC1791B">
            <w:pPr>
              <w:pStyle w:val="6"/>
              <w:spacing w:before="171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项目所在地</w:t>
            </w:r>
          </w:p>
        </w:tc>
        <w:tc>
          <w:tcPr>
            <w:tcW w:w="1004" w:type="dxa"/>
            <w:vAlign w:val="top"/>
          </w:tcPr>
          <w:p w14:paraId="646D79E2">
            <w:pPr>
              <w:pStyle w:val="6"/>
              <w:spacing w:before="37" w:line="234" w:lineRule="auto"/>
              <w:ind w:left="298" w:right="291" w:firstLine="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投资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亿元</w:t>
            </w:r>
          </w:p>
        </w:tc>
        <w:tc>
          <w:tcPr>
            <w:tcW w:w="1295" w:type="dxa"/>
            <w:vAlign w:val="top"/>
          </w:tcPr>
          <w:p w14:paraId="3C94DDB4">
            <w:pPr>
              <w:pStyle w:val="6"/>
              <w:spacing w:before="170" w:line="228" w:lineRule="auto"/>
              <w:ind w:left="24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资金来源</w:t>
            </w:r>
          </w:p>
        </w:tc>
        <w:tc>
          <w:tcPr>
            <w:tcW w:w="1027" w:type="dxa"/>
            <w:vAlign w:val="top"/>
          </w:tcPr>
          <w:p w14:paraId="416E3C68">
            <w:pPr>
              <w:pStyle w:val="6"/>
              <w:spacing w:before="37" w:line="234" w:lineRule="auto"/>
              <w:ind w:left="311" w:right="302" w:firstLine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责任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单位</w:t>
            </w:r>
          </w:p>
        </w:tc>
        <w:tc>
          <w:tcPr>
            <w:tcW w:w="1201" w:type="dxa"/>
            <w:vAlign w:val="top"/>
          </w:tcPr>
          <w:p w14:paraId="466E43FF">
            <w:pPr>
              <w:pStyle w:val="6"/>
              <w:spacing w:before="170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实施年份</w:t>
            </w:r>
          </w:p>
        </w:tc>
      </w:tr>
      <w:tr w14:paraId="0901A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top"/>
          </w:tcPr>
          <w:p w14:paraId="0B4CEBDE">
            <w:pPr>
              <w:pStyle w:val="6"/>
              <w:spacing w:before="184" w:line="217" w:lineRule="auto"/>
              <w:ind w:left="3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制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度</w:t>
            </w:r>
          </w:p>
        </w:tc>
        <w:tc>
          <w:tcPr>
            <w:tcW w:w="613" w:type="dxa"/>
            <w:vAlign w:val="top"/>
          </w:tcPr>
          <w:p w14:paraId="36D45AC4">
            <w:pPr>
              <w:spacing w:before="202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vAlign w:val="top"/>
          </w:tcPr>
          <w:p w14:paraId="389CC7D0">
            <w:pPr>
              <w:pStyle w:val="6"/>
              <w:spacing w:before="32" w:line="234" w:lineRule="auto"/>
              <w:ind w:left="448" w:right="125" w:hanging="29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国家生态文明建设示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范旗创建规划</w:t>
            </w:r>
          </w:p>
        </w:tc>
        <w:tc>
          <w:tcPr>
            <w:tcW w:w="5024" w:type="dxa"/>
            <w:vAlign w:val="top"/>
          </w:tcPr>
          <w:p w14:paraId="029C0877">
            <w:pPr>
              <w:pStyle w:val="6"/>
              <w:spacing w:before="32" w:line="234" w:lineRule="auto"/>
              <w:ind w:left="2305" w:right="107" w:hanging="219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编制《西乌珠穆沁旗国家生态文明建设示范旗创建规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划》</w:t>
            </w:r>
          </w:p>
        </w:tc>
        <w:tc>
          <w:tcPr>
            <w:tcW w:w="1295" w:type="dxa"/>
            <w:vAlign w:val="top"/>
          </w:tcPr>
          <w:p w14:paraId="5EABBF68">
            <w:pPr>
              <w:pStyle w:val="6"/>
              <w:spacing w:before="32" w:line="234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3A441AE3">
            <w:pPr>
              <w:spacing w:before="202" w:line="195" w:lineRule="auto"/>
              <w:ind w:left="1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0.00585</w:t>
            </w:r>
          </w:p>
        </w:tc>
        <w:tc>
          <w:tcPr>
            <w:tcW w:w="1295" w:type="dxa"/>
            <w:vAlign w:val="top"/>
          </w:tcPr>
          <w:p w14:paraId="33F6006B">
            <w:pPr>
              <w:pStyle w:val="6"/>
              <w:spacing w:before="166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2833396E">
            <w:pPr>
              <w:pStyle w:val="6"/>
              <w:spacing w:before="32" w:line="234" w:lineRule="auto"/>
              <w:ind w:left="207" w:right="19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生态环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境分局</w:t>
            </w:r>
          </w:p>
        </w:tc>
        <w:tc>
          <w:tcPr>
            <w:tcW w:w="1201" w:type="dxa"/>
            <w:vAlign w:val="top"/>
          </w:tcPr>
          <w:p w14:paraId="6F4418D0">
            <w:pPr>
              <w:spacing w:before="202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2021-2022</w:t>
            </w:r>
          </w:p>
        </w:tc>
      </w:tr>
      <w:tr w14:paraId="451EC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78" w:type="dxa"/>
            <w:vMerge w:val="continue"/>
            <w:tcBorders>
              <w:top w:val="nil"/>
            </w:tcBorders>
            <w:textDirection w:val="tbRlV"/>
            <w:vAlign w:val="top"/>
          </w:tcPr>
          <w:p w14:paraId="186FA019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A3F9C17">
            <w:pPr>
              <w:spacing w:before="205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141" w:type="dxa"/>
            <w:vAlign w:val="top"/>
          </w:tcPr>
          <w:p w14:paraId="7FAA48AB">
            <w:pPr>
              <w:pStyle w:val="6"/>
              <w:spacing w:before="32" w:line="234" w:lineRule="auto"/>
              <w:ind w:left="657" w:right="125" w:hanging="5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国家生态文明建设示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范旗申报</w:t>
            </w:r>
          </w:p>
        </w:tc>
        <w:tc>
          <w:tcPr>
            <w:tcW w:w="5024" w:type="dxa"/>
            <w:vAlign w:val="top"/>
          </w:tcPr>
          <w:p w14:paraId="4B2F3D99">
            <w:pPr>
              <w:pStyle w:val="6"/>
              <w:spacing w:before="32" w:line="234" w:lineRule="auto"/>
              <w:ind w:left="1993" w:right="52" w:hanging="187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收集申报材料，建立档案，编制工作报告、技术</w:t>
            </w:r>
            <w:r>
              <w:rPr>
                <w:spacing w:val="1"/>
                <w:sz w:val="20"/>
                <w:szCs w:val="20"/>
              </w:rPr>
              <w:t>报告，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填报系统等</w:t>
            </w:r>
          </w:p>
        </w:tc>
        <w:tc>
          <w:tcPr>
            <w:tcW w:w="1295" w:type="dxa"/>
            <w:vAlign w:val="top"/>
          </w:tcPr>
          <w:p w14:paraId="10A87233">
            <w:pPr>
              <w:pStyle w:val="6"/>
              <w:spacing w:before="32" w:line="234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7C6DFBF4">
            <w:pPr>
              <w:spacing w:before="204" w:line="195" w:lineRule="auto"/>
              <w:ind w:left="1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0.00578</w:t>
            </w:r>
          </w:p>
        </w:tc>
        <w:tc>
          <w:tcPr>
            <w:tcW w:w="1295" w:type="dxa"/>
            <w:vAlign w:val="top"/>
          </w:tcPr>
          <w:p w14:paraId="0F3286CC">
            <w:pPr>
              <w:pStyle w:val="6"/>
              <w:spacing w:before="166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70FE3820">
            <w:pPr>
              <w:pStyle w:val="6"/>
              <w:spacing w:before="32" w:line="234" w:lineRule="auto"/>
              <w:ind w:left="207" w:right="19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生态环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境分局</w:t>
            </w:r>
          </w:p>
        </w:tc>
        <w:tc>
          <w:tcPr>
            <w:tcW w:w="1201" w:type="dxa"/>
            <w:vAlign w:val="top"/>
          </w:tcPr>
          <w:p w14:paraId="647C44DD">
            <w:pPr>
              <w:spacing w:before="204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2022-2025</w:t>
            </w:r>
          </w:p>
        </w:tc>
      </w:tr>
      <w:tr w14:paraId="5E25D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top"/>
          </w:tcPr>
          <w:p w14:paraId="1DD649AE">
            <w:pPr>
              <w:pStyle w:val="6"/>
              <w:spacing w:before="184" w:line="217" w:lineRule="auto"/>
              <w:ind w:left="7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安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全</w:t>
            </w:r>
          </w:p>
        </w:tc>
        <w:tc>
          <w:tcPr>
            <w:tcW w:w="613" w:type="dxa"/>
            <w:vAlign w:val="top"/>
          </w:tcPr>
          <w:p w14:paraId="78BF44A5">
            <w:pPr>
              <w:spacing w:line="281" w:lineRule="auto"/>
              <w:rPr>
                <w:rFonts w:ascii="Arial"/>
                <w:sz w:val="21"/>
              </w:rPr>
            </w:pPr>
          </w:p>
          <w:p w14:paraId="1C1637DA">
            <w:pPr>
              <w:spacing w:before="58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41" w:type="dxa"/>
            <w:vAlign w:val="top"/>
          </w:tcPr>
          <w:p w14:paraId="24D61304">
            <w:pPr>
              <w:pStyle w:val="6"/>
              <w:spacing w:before="31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426BA64D">
            <w:pPr>
              <w:pStyle w:val="6"/>
              <w:spacing w:before="27" w:line="228" w:lineRule="auto"/>
              <w:ind w:left="14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沁旗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“</w:t>
            </w:r>
            <w:r>
              <w:rPr>
                <w:spacing w:val="7"/>
                <w:sz w:val="20"/>
                <w:szCs w:val="20"/>
              </w:rPr>
              <w:t>智慧草原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”</w:t>
            </w:r>
            <w:r>
              <w:rPr>
                <w:spacing w:val="7"/>
                <w:sz w:val="20"/>
                <w:szCs w:val="20"/>
              </w:rPr>
              <w:t>建设</w:t>
            </w:r>
          </w:p>
          <w:p w14:paraId="2C726284">
            <w:pPr>
              <w:pStyle w:val="6"/>
              <w:spacing w:before="25" w:line="216" w:lineRule="auto"/>
              <w:ind w:left="86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项目</w:t>
            </w:r>
          </w:p>
        </w:tc>
        <w:tc>
          <w:tcPr>
            <w:tcW w:w="5024" w:type="dxa"/>
            <w:vAlign w:val="top"/>
          </w:tcPr>
          <w:p w14:paraId="52C18003">
            <w:pPr>
              <w:pStyle w:val="6"/>
              <w:spacing w:before="304" w:line="228" w:lineRule="auto"/>
              <w:ind w:left="137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建设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“</w:t>
            </w:r>
            <w:r>
              <w:rPr>
                <w:spacing w:val="8"/>
                <w:sz w:val="20"/>
                <w:szCs w:val="20"/>
              </w:rPr>
              <w:t>智慧草原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</w:t>
            </w:r>
            <w:r>
              <w:rPr>
                <w:spacing w:val="8"/>
                <w:sz w:val="20"/>
                <w:szCs w:val="20"/>
              </w:rPr>
              <w:t>数据平台</w:t>
            </w:r>
          </w:p>
        </w:tc>
        <w:tc>
          <w:tcPr>
            <w:tcW w:w="1295" w:type="dxa"/>
            <w:vAlign w:val="top"/>
          </w:tcPr>
          <w:p w14:paraId="2612CDE8">
            <w:pPr>
              <w:pStyle w:val="6"/>
              <w:spacing w:before="167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415F966E">
            <w:pPr>
              <w:spacing w:line="281" w:lineRule="auto"/>
              <w:rPr>
                <w:rFonts w:ascii="Arial"/>
                <w:sz w:val="21"/>
              </w:rPr>
            </w:pPr>
          </w:p>
          <w:p w14:paraId="36C5ADFD">
            <w:pPr>
              <w:spacing w:before="58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0.0744</w:t>
            </w:r>
          </w:p>
        </w:tc>
        <w:tc>
          <w:tcPr>
            <w:tcW w:w="1295" w:type="dxa"/>
            <w:vAlign w:val="top"/>
          </w:tcPr>
          <w:p w14:paraId="5300EBBD">
            <w:pPr>
              <w:pStyle w:val="6"/>
              <w:spacing w:before="30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0DE3DD7F">
            <w:pPr>
              <w:pStyle w:val="6"/>
              <w:spacing w:before="304" w:line="228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林草局</w:t>
            </w:r>
          </w:p>
        </w:tc>
        <w:tc>
          <w:tcPr>
            <w:tcW w:w="1201" w:type="dxa"/>
            <w:vAlign w:val="top"/>
          </w:tcPr>
          <w:p w14:paraId="0B3D7F23">
            <w:pPr>
              <w:spacing w:line="281" w:lineRule="auto"/>
              <w:rPr>
                <w:rFonts w:ascii="Arial"/>
                <w:sz w:val="21"/>
              </w:rPr>
            </w:pPr>
          </w:p>
          <w:p w14:paraId="24C9952D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44306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365750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66129DD">
            <w:pPr>
              <w:spacing w:before="206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2141" w:type="dxa"/>
            <w:vAlign w:val="top"/>
          </w:tcPr>
          <w:p w14:paraId="4A48EDBD">
            <w:pPr>
              <w:pStyle w:val="6"/>
              <w:spacing w:before="32" w:line="234" w:lineRule="auto"/>
              <w:ind w:left="444" w:right="125" w:hanging="31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沙地治理项目</w:t>
            </w:r>
          </w:p>
        </w:tc>
        <w:tc>
          <w:tcPr>
            <w:tcW w:w="5024" w:type="dxa"/>
            <w:vAlign w:val="top"/>
          </w:tcPr>
          <w:p w14:paraId="06D765C5">
            <w:pPr>
              <w:pStyle w:val="6"/>
              <w:spacing w:before="32" w:line="234" w:lineRule="auto"/>
              <w:ind w:left="2310" w:right="105" w:hanging="219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实施人工造林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万亩、封山育林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万亩、工程固沙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万亩</w:t>
            </w:r>
          </w:p>
        </w:tc>
        <w:tc>
          <w:tcPr>
            <w:tcW w:w="1295" w:type="dxa"/>
            <w:vAlign w:val="top"/>
          </w:tcPr>
          <w:p w14:paraId="44F9458C">
            <w:pPr>
              <w:pStyle w:val="6"/>
              <w:spacing w:before="32" w:line="234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3556B120">
            <w:pPr>
              <w:spacing w:before="206" w:line="195" w:lineRule="auto"/>
              <w:ind w:left="2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0.325</w:t>
            </w:r>
          </w:p>
        </w:tc>
        <w:tc>
          <w:tcPr>
            <w:tcW w:w="1295" w:type="dxa"/>
            <w:vAlign w:val="top"/>
          </w:tcPr>
          <w:p w14:paraId="7A53D276">
            <w:pPr>
              <w:pStyle w:val="6"/>
              <w:spacing w:before="167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20BFC894">
            <w:pPr>
              <w:pStyle w:val="6"/>
              <w:spacing w:before="167" w:line="228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林草局</w:t>
            </w:r>
          </w:p>
        </w:tc>
        <w:tc>
          <w:tcPr>
            <w:tcW w:w="1201" w:type="dxa"/>
            <w:vAlign w:val="top"/>
          </w:tcPr>
          <w:p w14:paraId="1DA0C442">
            <w:pPr>
              <w:spacing w:before="206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383E9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502BA3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F7CCCE7">
            <w:pPr>
              <w:spacing w:before="206" w:line="192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141" w:type="dxa"/>
            <w:vAlign w:val="top"/>
          </w:tcPr>
          <w:p w14:paraId="01556EBE">
            <w:pPr>
              <w:pStyle w:val="6"/>
              <w:spacing w:before="32" w:line="234" w:lineRule="auto"/>
              <w:ind w:left="337" w:right="125" w:hanging="20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西乌珠穆沁旗森林质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量精准提升工程</w:t>
            </w:r>
          </w:p>
        </w:tc>
        <w:tc>
          <w:tcPr>
            <w:tcW w:w="5024" w:type="dxa"/>
            <w:vAlign w:val="top"/>
          </w:tcPr>
          <w:p w14:paraId="26247843">
            <w:pPr>
              <w:pStyle w:val="6"/>
              <w:spacing w:before="32" w:line="234" w:lineRule="auto"/>
              <w:ind w:left="1652" w:right="136" w:hanging="154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对退化林乔木林进行疏伐、对灌木林进行平茬复壮，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实施面积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12.5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万亩</w:t>
            </w:r>
          </w:p>
        </w:tc>
        <w:tc>
          <w:tcPr>
            <w:tcW w:w="1295" w:type="dxa"/>
            <w:vAlign w:val="top"/>
          </w:tcPr>
          <w:p w14:paraId="1CBC0636">
            <w:pPr>
              <w:pStyle w:val="6"/>
              <w:spacing w:before="32" w:line="234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6BC4B411">
            <w:pPr>
              <w:spacing w:before="203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0.4375</w:t>
            </w:r>
          </w:p>
        </w:tc>
        <w:tc>
          <w:tcPr>
            <w:tcW w:w="1295" w:type="dxa"/>
            <w:vAlign w:val="top"/>
          </w:tcPr>
          <w:p w14:paraId="079F1ACB">
            <w:pPr>
              <w:pStyle w:val="6"/>
              <w:spacing w:before="167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5108255F">
            <w:pPr>
              <w:pStyle w:val="6"/>
              <w:spacing w:before="167" w:line="228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林草局</w:t>
            </w:r>
          </w:p>
        </w:tc>
        <w:tc>
          <w:tcPr>
            <w:tcW w:w="1201" w:type="dxa"/>
            <w:vAlign w:val="top"/>
          </w:tcPr>
          <w:p w14:paraId="787FF5C6">
            <w:pPr>
              <w:spacing w:before="203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6A54B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78" w:type="dxa"/>
            <w:vMerge w:val="continue"/>
            <w:tcBorders>
              <w:top w:val="nil"/>
            </w:tcBorders>
            <w:textDirection w:val="tbRlV"/>
            <w:vAlign w:val="top"/>
          </w:tcPr>
          <w:p w14:paraId="4B979B6C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F0D987E">
            <w:pPr>
              <w:spacing w:before="206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top"/>
          </w:tcPr>
          <w:p w14:paraId="2542A55D">
            <w:pPr>
              <w:pStyle w:val="6"/>
              <w:spacing w:before="32" w:line="234" w:lineRule="auto"/>
              <w:ind w:left="337" w:right="125" w:hanging="20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西乌珠穆沁旗草原生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态修复治理工程</w:t>
            </w:r>
          </w:p>
        </w:tc>
        <w:tc>
          <w:tcPr>
            <w:tcW w:w="5024" w:type="dxa"/>
            <w:vAlign w:val="top"/>
          </w:tcPr>
          <w:p w14:paraId="5AB03AC2">
            <w:pPr>
              <w:pStyle w:val="6"/>
              <w:spacing w:before="32" w:line="234" w:lineRule="auto"/>
              <w:ind w:left="1745" w:right="36" w:hanging="16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实施人工补播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万亩、施肥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万亩、沙障设置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万亩、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围栏封育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万亩</w:t>
            </w:r>
          </w:p>
        </w:tc>
        <w:tc>
          <w:tcPr>
            <w:tcW w:w="1295" w:type="dxa"/>
            <w:vAlign w:val="top"/>
          </w:tcPr>
          <w:p w14:paraId="4185FA3E">
            <w:pPr>
              <w:pStyle w:val="6"/>
              <w:spacing w:before="32" w:line="234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5594321E">
            <w:pPr>
              <w:spacing w:before="206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0.6625</w:t>
            </w:r>
          </w:p>
        </w:tc>
        <w:tc>
          <w:tcPr>
            <w:tcW w:w="1295" w:type="dxa"/>
            <w:vAlign w:val="top"/>
          </w:tcPr>
          <w:p w14:paraId="4256398E">
            <w:pPr>
              <w:pStyle w:val="6"/>
              <w:spacing w:before="167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735FD05D">
            <w:pPr>
              <w:pStyle w:val="6"/>
              <w:spacing w:before="167" w:line="228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林草局</w:t>
            </w:r>
          </w:p>
        </w:tc>
        <w:tc>
          <w:tcPr>
            <w:tcW w:w="1201" w:type="dxa"/>
            <w:vAlign w:val="top"/>
          </w:tcPr>
          <w:p w14:paraId="35719C50">
            <w:pPr>
              <w:spacing w:before="206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2F62D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top"/>
          </w:tcPr>
          <w:p w14:paraId="72B008AB">
            <w:pPr>
              <w:pStyle w:val="6"/>
              <w:spacing w:before="184" w:line="218" w:lineRule="auto"/>
              <w:ind w:left="113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空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间</w:t>
            </w:r>
          </w:p>
        </w:tc>
        <w:tc>
          <w:tcPr>
            <w:tcW w:w="613" w:type="dxa"/>
            <w:vAlign w:val="top"/>
          </w:tcPr>
          <w:p w14:paraId="3D0897F4">
            <w:pPr>
              <w:spacing w:line="286" w:lineRule="auto"/>
              <w:rPr>
                <w:rFonts w:ascii="Arial"/>
                <w:sz w:val="21"/>
              </w:rPr>
            </w:pPr>
          </w:p>
          <w:p w14:paraId="7E78A0C4">
            <w:pPr>
              <w:spacing w:before="57" w:line="192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141" w:type="dxa"/>
            <w:vAlign w:val="top"/>
          </w:tcPr>
          <w:p w14:paraId="37E3B820">
            <w:pPr>
              <w:pStyle w:val="6"/>
              <w:spacing w:before="32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4917414B">
            <w:pPr>
              <w:pStyle w:val="6"/>
              <w:spacing w:before="27" w:line="227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沁旗巴彦花镇西防洪</w:t>
            </w:r>
          </w:p>
          <w:p w14:paraId="03BD95A6">
            <w:pPr>
              <w:pStyle w:val="6"/>
              <w:spacing w:before="25" w:line="215" w:lineRule="auto"/>
              <w:ind w:left="86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工程</w:t>
            </w:r>
          </w:p>
        </w:tc>
        <w:tc>
          <w:tcPr>
            <w:tcW w:w="5024" w:type="dxa"/>
            <w:vAlign w:val="top"/>
          </w:tcPr>
          <w:p w14:paraId="6505D6CB">
            <w:pPr>
              <w:pStyle w:val="6"/>
              <w:spacing w:before="169" w:line="239" w:lineRule="auto"/>
              <w:ind w:left="2201" w:right="123" w:hanging="207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新建排洪渠长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6 </w:t>
            </w:r>
            <w:r>
              <w:rPr>
                <w:spacing w:val="7"/>
                <w:sz w:val="20"/>
                <w:szCs w:val="20"/>
              </w:rPr>
              <w:t>千米，及新建重力式挡土墙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5.9 </w:t>
            </w:r>
            <w:r>
              <w:rPr>
                <w:spacing w:val="7"/>
                <w:sz w:val="20"/>
                <w:szCs w:val="20"/>
              </w:rPr>
              <w:t>千米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等工程</w:t>
            </w:r>
          </w:p>
        </w:tc>
        <w:tc>
          <w:tcPr>
            <w:tcW w:w="1295" w:type="dxa"/>
            <w:vAlign w:val="top"/>
          </w:tcPr>
          <w:p w14:paraId="0F4A24E8">
            <w:pPr>
              <w:pStyle w:val="6"/>
              <w:spacing w:before="168" w:line="239" w:lineRule="auto"/>
              <w:ind w:left="127" w:right="120" w:firstLine="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旗巴彦花镇</w:t>
            </w:r>
          </w:p>
        </w:tc>
        <w:tc>
          <w:tcPr>
            <w:tcW w:w="1004" w:type="dxa"/>
            <w:vAlign w:val="top"/>
          </w:tcPr>
          <w:p w14:paraId="7351954C">
            <w:pPr>
              <w:spacing w:line="283" w:lineRule="auto"/>
              <w:rPr>
                <w:rFonts w:ascii="Arial"/>
                <w:sz w:val="21"/>
              </w:rPr>
            </w:pPr>
          </w:p>
          <w:p w14:paraId="1F31CCD6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0.26</w:t>
            </w:r>
          </w:p>
        </w:tc>
        <w:tc>
          <w:tcPr>
            <w:tcW w:w="1295" w:type="dxa"/>
            <w:vAlign w:val="top"/>
          </w:tcPr>
          <w:p w14:paraId="5C396938">
            <w:pPr>
              <w:pStyle w:val="6"/>
              <w:spacing w:before="306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580F30D2">
            <w:pPr>
              <w:pStyle w:val="6"/>
              <w:spacing w:before="306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水利局</w:t>
            </w:r>
          </w:p>
        </w:tc>
        <w:tc>
          <w:tcPr>
            <w:tcW w:w="1201" w:type="dxa"/>
            <w:vAlign w:val="top"/>
          </w:tcPr>
          <w:p w14:paraId="4AD63FA3">
            <w:pPr>
              <w:spacing w:line="283" w:lineRule="auto"/>
              <w:rPr>
                <w:rFonts w:ascii="Arial"/>
                <w:sz w:val="21"/>
              </w:rPr>
            </w:pPr>
          </w:p>
          <w:p w14:paraId="52C2A65D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2634A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81E0BD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7929684">
            <w:pPr>
              <w:spacing w:line="282" w:lineRule="auto"/>
              <w:rPr>
                <w:rFonts w:ascii="Arial"/>
                <w:sz w:val="21"/>
              </w:rPr>
            </w:pPr>
          </w:p>
          <w:p w14:paraId="3E778DAD"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141" w:type="dxa"/>
            <w:vAlign w:val="top"/>
          </w:tcPr>
          <w:p w14:paraId="3B1E1C71">
            <w:pPr>
              <w:pStyle w:val="6"/>
              <w:spacing w:before="3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620212FB">
            <w:pPr>
              <w:pStyle w:val="6"/>
              <w:spacing w:before="25" w:line="227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沁旗巴拉嘎尔高勒镇</w:t>
            </w:r>
          </w:p>
          <w:p w14:paraId="68791009">
            <w:pPr>
              <w:pStyle w:val="6"/>
              <w:spacing w:before="25" w:line="216" w:lineRule="auto"/>
              <w:ind w:left="2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西南区域防洪工程</w:t>
            </w:r>
          </w:p>
        </w:tc>
        <w:tc>
          <w:tcPr>
            <w:tcW w:w="5024" w:type="dxa"/>
            <w:vAlign w:val="top"/>
          </w:tcPr>
          <w:p w14:paraId="481B94E7">
            <w:pPr>
              <w:pStyle w:val="6"/>
              <w:spacing w:before="305" w:line="228" w:lineRule="auto"/>
              <w:ind w:left="149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新建泄洪渠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8.695 </w:t>
            </w:r>
            <w:r>
              <w:rPr>
                <w:spacing w:val="5"/>
                <w:sz w:val="20"/>
                <w:szCs w:val="20"/>
              </w:rPr>
              <w:t>千米</w:t>
            </w:r>
          </w:p>
        </w:tc>
        <w:tc>
          <w:tcPr>
            <w:tcW w:w="1295" w:type="dxa"/>
            <w:vAlign w:val="top"/>
          </w:tcPr>
          <w:p w14:paraId="42DF72DC">
            <w:pPr>
              <w:pStyle w:val="6"/>
              <w:spacing w:before="35" w:line="228" w:lineRule="auto"/>
              <w:ind w:left="1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</w:p>
          <w:p w14:paraId="559DE576">
            <w:pPr>
              <w:pStyle w:val="6"/>
              <w:spacing w:before="24" w:line="228" w:lineRule="auto"/>
              <w:ind w:left="1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旗巴拉嘎尔</w:t>
            </w:r>
          </w:p>
          <w:p w14:paraId="2010CC5F">
            <w:pPr>
              <w:pStyle w:val="6"/>
              <w:spacing w:before="23" w:line="216" w:lineRule="auto"/>
              <w:ind w:left="34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高勒镇</w:t>
            </w:r>
          </w:p>
        </w:tc>
        <w:tc>
          <w:tcPr>
            <w:tcW w:w="1004" w:type="dxa"/>
            <w:vAlign w:val="top"/>
          </w:tcPr>
          <w:p w14:paraId="28CDB002">
            <w:pPr>
              <w:spacing w:line="282" w:lineRule="auto"/>
              <w:rPr>
                <w:rFonts w:ascii="Arial"/>
                <w:sz w:val="21"/>
              </w:rPr>
            </w:pPr>
          </w:p>
          <w:p w14:paraId="2AA38957">
            <w:pPr>
              <w:spacing w:before="58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0.69</w:t>
            </w:r>
          </w:p>
        </w:tc>
        <w:tc>
          <w:tcPr>
            <w:tcW w:w="1295" w:type="dxa"/>
            <w:vAlign w:val="top"/>
          </w:tcPr>
          <w:p w14:paraId="5DC61335">
            <w:pPr>
              <w:pStyle w:val="6"/>
              <w:spacing w:before="30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5FA0A881">
            <w:pPr>
              <w:pStyle w:val="6"/>
              <w:spacing w:before="306" w:line="229" w:lineRule="auto"/>
              <w:ind w:left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住建局</w:t>
            </w:r>
          </w:p>
        </w:tc>
        <w:tc>
          <w:tcPr>
            <w:tcW w:w="1201" w:type="dxa"/>
            <w:vAlign w:val="top"/>
          </w:tcPr>
          <w:p w14:paraId="5D0BEB93">
            <w:pPr>
              <w:spacing w:line="282" w:lineRule="auto"/>
              <w:rPr>
                <w:rFonts w:ascii="Arial"/>
                <w:sz w:val="21"/>
              </w:rPr>
            </w:pPr>
          </w:p>
          <w:p w14:paraId="07DFB33A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6A0B4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A96DF4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B45371D">
            <w:pPr>
              <w:spacing w:line="418" w:lineRule="auto"/>
              <w:rPr>
                <w:rFonts w:ascii="Arial"/>
                <w:sz w:val="21"/>
              </w:rPr>
            </w:pPr>
          </w:p>
          <w:p w14:paraId="2F603B40">
            <w:pPr>
              <w:spacing w:before="57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141" w:type="dxa"/>
            <w:vAlign w:val="top"/>
          </w:tcPr>
          <w:p w14:paraId="277A43E8">
            <w:pPr>
              <w:pStyle w:val="6"/>
              <w:spacing w:before="3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730F812C">
            <w:pPr>
              <w:pStyle w:val="6"/>
              <w:spacing w:before="27" w:line="227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沁旗巴拉嘎尔郭勒镇</w:t>
            </w:r>
          </w:p>
          <w:p w14:paraId="4D5CB5E4">
            <w:pPr>
              <w:pStyle w:val="6"/>
              <w:spacing w:before="25" w:line="228" w:lineRule="auto"/>
              <w:ind w:left="1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巴拉嘎尔河人工湖段</w:t>
            </w:r>
          </w:p>
          <w:p w14:paraId="725F3447">
            <w:pPr>
              <w:pStyle w:val="6"/>
              <w:spacing w:before="26" w:line="213" w:lineRule="auto"/>
              <w:ind w:left="4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综合治理工程</w:t>
            </w:r>
          </w:p>
        </w:tc>
        <w:tc>
          <w:tcPr>
            <w:tcW w:w="5024" w:type="dxa"/>
            <w:vAlign w:val="top"/>
          </w:tcPr>
          <w:p w14:paraId="45F1D861">
            <w:pPr>
              <w:pStyle w:val="6"/>
              <w:spacing w:before="171" w:line="227" w:lineRule="auto"/>
              <w:ind w:left="1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补充加固的巴拉嘎尔郭勒镇西南防洪右岸护岸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3.5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公</w:t>
            </w:r>
          </w:p>
          <w:p w14:paraId="0575A75A">
            <w:pPr>
              <w:pStyle w:val="6"/>
              <w:spacing w:before="25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里，同时进行生态绿化，新建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公里河道两岸护岸、</w:t>
            </w:r>
          </w:p>
          <w:p w14:paraId="21BFE516">
            <w:pPr>
              <w:pStyle w:val="6"/>
              <w:spacing w:before="23" w:line="228" w:lineRule="auto"/>
              <w:ind w:left="14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河道疏浚、生态绿化。</w:t>
            </w:r>
          </w:p>
        </w:tc>
        <w:tc>
          <w:tcPr>
            <w:tcW w:w="1295" w:type="dxa"/>
            <w:vAlign w:val="top"/>
          </w:tcPr>
          <w:p w14:paraId="625900E2">
            <w:pPr>
              <w:pStyle w:val="6"/>
              <w:spacing w:before="171" w:line="228" w:lineRule="auto"/>
              <w:ind w:left="1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</w:p>
          <w:p w14:paraId="68BFB11F">
            <w:pPr>
              <w:pStyle w:val="6"/>
              <w:spacing w:before="24" w:line="228" w:lineRule="auto"/>
              <w:ind w:left="1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旗巴拉嘎尔</w:t>
            </w:r>
          </w:p>
          <w:p w14:paraId="4D383097">
            <w:pPr>
              <w:pStyle w:val="6"/>
              <w:spacing w:before="23" w:line="227" w:lineRule="auto"/>
              <w:ind w:left="34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高勒镇</w:t>
            </w:r>
          </w:p>
        </w:tc>
        <w:tc>
          <w:tcPr>
            <w:tcW w:w="1004" w:type="dxa"/>
            <w:vAlign w:val="top"/>
          </w:tcPr>
          <w:p w14:paraId="665890FA">
            <w:pPr>
              <w:spacing w:line="418" w:lineRule="auto"/>
              <w:rPr>
                <w:rFonts w:ascii="Arial"/>
                <w:sz w:val="21"/>
              </w:rPr>
            </w:pPr>
          </w:p>
          <w:p w14:paraId="0D9ECE73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0.63</w:t>
            </w:r>
          </w:p>
        </w:tc>
        <w:tc>
          <w:tcPr>
            <w:tcW w:w="1295" w:type="dxa"/>
            <w:vAlign w:val="top"/>
          </w:tcPr>
          <w:p w14:paraId="62D55613">
            <w:pPr>
              <w:spacing w:line="375" w:lineRule="auto"/>
              <w:rPr>
                <w:rFonts w:ascii="Arial"/>
                <w:sz w:val="21"/>
              </w:rPr>
            </w:pPr>
          </w:p>
          <w:p w14:paraId="6EA7DD7E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549004A0">
            <w:pPr>
              <w:pStyle w:val="6"/>
              <w:spacing w:before="170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水利局</w:t>
            </w:r>
          </w:p>
          <w:p w14:paraId="5A44CADB">
            <w:pPr>
              <w:pStyle w:val="6"/>
              <w:spacing w:before="24" w:line="228" w:lineRule="auto"/>
              <w:ind w:left="2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西乌城</w:t>
            </w:r>
          </w:p>
          <w:p w14:paraId="1E71ED09">
            <w:pPr>
              <w:pStyle w:val="6"/>
              <w:spacing w:before="24" w:line="228" w:lineRule="auto"/>
              <w:ind w:left="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投</w:t>
            </w:r>
          </w:p>
        </w:tc>
        <w:tc>
          <w:tcPr>
            <w:tcW w:w="1201" w:type="dxa"/>
            <w:vAlign w:val="top"/>
          </w:tcPr>
          <w:p w14:paraId="75C56BE1">
            <w:pPr>
              <w:spacing w:line="418" w:lineRule="auto"/>
              <w:rPr>
                <w:rFonts w:ascii="Arial"/>
                <w:sz w:val="21"/>
              </w:rPr>
            </w:pPr>
          </w:p>
          <w:p w14:paraId="6478F40B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389B7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8" w:type="dxa"/>
            <w:vMerge w:val="continue"/>
            <w:tcBorders>
              <w:top w:val="nil"/>
            </w:tcBorders>
            <w:textDirection w:val="tbRlV"/>
            <w:vAlign w:val="top"/>
          </w:tcPr>
          <w:p w14:paraId="5E8DF679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20D8802">
            <w:pPr>
              <w:spacing w:before="207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2141" w:type="dxa"/>
            <w:vAlign w:val="top"/>
          </w:tcPr>
          <w:p w14:paraId="2A945220">
            <w:pPr>
              <w:pStyle w:val="6"/>
              <w:spacing w:before="34" w:line="234" w:lineRule="auto"/>
              <w:ind w:left="131" w:right="125" w:hanging="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沁旗山洪沟综合治理</w:t>
            </w:r>
          </w:p>
        </w:tc>
        <w:tc>
          <w:tcPr>
            <w:tcW w:w="5024" w:type="dxa"/>
            <w:vAlign w:val="top"/>
          </w:tcPr>
          <w:p w14:paraId="2D8AF3D3">
            <w:pPr>
              <w:pStyle w:val="6"/>
              <w:spacing w:before="34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6 </w:t>
            </w:r>
            <w:r>
              <w:rPr>
                <w:spacing w:val="8"/>
                <w:sz w:val="20"/>
                <w:szCs w:val="20"/>
              </w:rPr>
              <w:t>条冲刷严重山洪沟进行拦蓄、修整、植被种植、</w:t>
            </w:r>
          </w:p>
          <w:p w14:paraId="5EB08E26">
            <w:pPr>
              <w:pStyle w:val="6"/>
              <w:spacing w:before="26" w:line="215" w:lineRule="auto"/>
              <w:ind w:left="178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工程区围封等。</w:t>
            </w:r>
          </w:p>
        </w:tc>
        <w:tc>
          <w:tcPr>
            <w:tcW w:w="1295" w:type="dxa"/>
            <w:vAlign w:val="top"/>
          </w:tcPr>
          <w:p w14:paraId="3AF6E07E">
            <w:pPr>
              <w:pStyle w:val="6"/>
              <w:spacing w:before="34" w:line="234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44B3B93F">
            <w:pPr>
              <w:spacing w:before="207" w:line="195" w:lineRule="auto"/>
              <w:ind w:left="3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1.46</w:t>
            </w:r>
          </w:p>
        </w:tc>
        <w:tc>
          <w:tcPr>
            <w:tcW w:w="1295" w:type="dxa"/>
            <w:vAlign w:val="top"/>
          </w:tcPr>
          <w:p w14:paraId="73DDAA61">
            <w:pPr>
              <w:pStyle w:val="6"/>
              <w:spacing w:before="171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64ADAB28">
            <w:pPr>
              <w:pStyle w:val="6"/>
              <w:spacing w:before="34" w:line="234" w:lineRule="auto"/>
              <w:ind w:left="207" w:right="194" w:firstLine="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水利局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林草局</w:t>
            </w:r>
          </w:p>
        </w:tc>
        <w:tc>
          <w:tcPr>
            <w:tcW w:w="1201" w:type="dxa"/>
            <w:vAlign w:val="top"/>
          </w:tcPr>
          <w:p w14:paraId="7F87D83E">
            <w:pPr>
              <w:spacing w:before="20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</w:tbl>
    <w:p w14:paraId="43DA7DF8">
      <w:pPr>
        <w:pStyle w:val="2"/>
      </w:pPr>
    </w:p>
    <w:p w14:paraId="26A52665">
      <w:pPr>
        <w:sectPr>
          <w:footerReference r:id="rId95" w:type="default"/>
          <w:pgSz w:w="16839" w:h="11906"/>
          <w:pgMar w:top="1012" w:right="1327" w:bottom="1241" w:left="1327" w:header="0" w:footer="1063" w:gutter="0"/>
          <w:cols w:space="720" w:num="1"/>
        </w:sectPr>
      </w:pPr>
    </w:p>
    <w:p w14:paraId="395B21BC">
      <w:pPr>
        <w:spacing w:before="21"/>
      </w:pPr>
    </w:p>
    <w:p w14:paraId="0BB9B9B5">
      <w:pPr>
        <w:spacing w:before="21"/>
      </w:pPr>
    </w:p>
    <w:p w14:paraId="70C905D2">
      <w:pPr>
        <w:spacing w:before="21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613"/>
        <w:gridCol w:w="2141"/>
        <w:gridCol w:w="5024"/>
        <w:gridCol w:w="1295"/>
        <w:gridCol w:w="1004"/>
        <w:gridCol w:w="1295"/>
        <w:gridCol w:w="1027"/>
        <w:gridCol w:w="1201"/>
      </w:tblGrid>
      <w:tr w14:paraId="4913C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8" w:type="dxa"/>
            <w:textDirection w:val="tbRlV"/>
            <w:vAlign w:val="top"/>
          </w:tcPr>
          <w:p w14:paraId="7B652FE1">
            <w:pPr>
              <w:pStyle w:val="6"/>
              <w:spacing w:before="184" w:line="216" w:lineRule="auto"/>
              <w:ind w:left="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领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域</w:t>
            </w:r>
          </w:p>
        </w:tc>
        <w:tc>
          <w:tcPr>
            <w:tcW w:w="613" w:type="dxa"/>
            <w:textDirection w:val="tbRlV"/>
            <w:vAlign w:val="top"/>
          </w:tcPr>
          <w:p w14:paraId="112333A0">
            <w:pPr>
              <w:pStyle w:val="6"/>
              <w:spacing w:before="204" w:line="218" w:lineRule="auto"/>
              <w:ind w:left="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序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号</w:t>
            </w:r>
          </w:p>
        </w:tc>
        <w:tc>
          <w:tcPr>
            <w:tcW w:w="2141" w:type="dxa"/>
            <w:vAlign w:val="top"/>
          </w:tcPr>
          <w:p w14:paraId="6C74CCC7">
            <w:pPr>
              <w:pStyle w:val="6"/>
              <w:spacing w:before="172" w:line="228" w:lineRule="auto"/>
              <w:ind w:left="65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024" w:type="dxa"/>
            <w:vAlign w:val="top"/>
          </w:tcPr>
          <w:p w14:paraId="109F7FEE">
            <w:pPr>
              <w:pStyle w:val="6"/>
              <w:spacing w:before="171" w:line="228" w:lineRule="auto"/>
              <w:ind w:left="188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主要建设内容</w:t>
            </w:r>
          </w:p>
        </w:tc>
        <w:tc>
          <w:tcPr>
            <w:tcW w:w="1295" w:type="dxa"/>
            <w:vAlign w:val="top"/>
          </w:tcPr>
          <w:p w14:paraId="4B85E10E">
            <w:pPr>
              <w:pStyle w:val="6"/>
              <w:spacing w:before="172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项目所在地</w:t>
            </w:r>
          </w:p>
        </w:tc>
        <w:tc>
          <w:tcPr>
            <w:tcW w:w="1004" w:type="dxa"/>
            <w:vAlign w:val="top"/>
          </w:tcPr>
          <w:p w14:paraId="3963BF81">
            <w:pPr>
              <w:pStyle w:val="6"/>
              <w:spacing w:before="37" w:line="234" w:lineRule="auto"/>
              <w:ind w:left="298" w:right="291" w:firstLine="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投资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亿元</w:t>
            </w:r>
          </w:p>
        </w:tc>
        <w:tc>
          <w:tcPr>
            <w:tcW w:w="1295" w:type="dxa"/>
            <w:vAlign w:val="top"/>
          </w:tcPr>
          <w:p w14:paraId="2D783D98">
            <w:pPr>
              <w:pStyle w:val="6"/>
              <w:spacing w:before="171" w:line="228" w:lineRule="auto"/>
              <w:ind w:left="24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资金来源</w:t>
            </w:r>
          </w:p>
        </w:tc>
        <w:tc>
          <w:tcPr>
            <w:tcW w:w="1027" w:type="dxa"/>
            <w:vAlign w:val="top"/>
          </w:tcPr>
          <w:p w14:paraId="13CAE354">
            <w:pPr>
              <w:pStyle w:val="6"/>
              <w:spacing w:before="37" w:line="234" w:lineRule="auto"/>
              <w:ind w:left="311" w:right="302" w:firstLine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责任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单位</w:t>
            </w:r>
          </w:p>
        </w:tc>
        <w:tc>
          <w:tcPr>
            <w:tcW w:w="1201" w:type="dxa"/>
            <w:vAlign w:val="top"/>
          </w:tcPr>
          <w:p w14:paraId="51947DF1">
            <w:pPr>
              <w:pStyle w:val="6"/>
              <w:spacing w:before="171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实施年份</w:t>
            </w:r>
          </w:p>
        </w:tc>
      </w:tr>
      <w:tr w14:paraId="5E5DF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8" w:type="dxa"/>
            <w:vAlign w:val="top"/>
          </w:tcPr>
          <w:p w14:paraId="7DA77B21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D9B5B89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Align w:val="top"/>
          </w:tcPr>
          <w:p w14:paraId="29E558A6">
            <w:pPr>
              <w:pStyle w:val="6"/>
              <w:spacing w:before="29" w:line="219" w:lineRule="auto"/>
              <w:ind w:left="86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工程</w:t>
            </w:r>
          </w:p>
        </w:tc>
        <w:tc>
          <w:tcPr>
            <w:tcW w:w="5024" w:type="dxa"/>
            <w:vAlign w:val="top"/>
          </w:tcPr>
          <w:p w14:paraId="44CA38D4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67EA71E7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7299E226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581B56FC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28C2989F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4D661DAD">
            <w:pPr>
              <w:rPr>
                <w:rFonts w:ascii="Arial"/>
                <w:sz w:val="21"/>
              </w:rPr>
            </w:pPr>
          </w:p>
        </w:tc>
      </w:tr>
      <w:tr w14:paraId="17C2F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top"/>
          </w:tcPr>
          <w:p w14:paraId="750E78DE">
            <w:pPr>
              <w:pStyle w:val="6"/>
              <w:spacing w:before="184" w:line="216" w:lineRule="auto"/>
              <w:ind w:left="316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经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济</w:t>
            </w:r>
          </w:p>
        </w:tc>
        <w:tc>
          <w:tcPr>
            <w:tcW w:w="613" w:type="dxa"/>
            <w:vAlign w:val="top"/>
          </w:tcPr>
          <w:p w14:paraId="0A8224EC">
            <w:pPr>
              <w:spacing w:line="281" w:lineRule="auto"/>
              <w:rPr>
                <w:rFonts w:ascii="Arial"/>
                <w:sz w:val="21"/>
              </w:rPr>
            </w:pPr>
          </w:p>
          <w:p w14:paraId="7328A09C">
            <w:pPr>
              <w:spacing w:before="58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11</w:t>
            </w:r>
          </w:p>
        </w:tc>
        <w:tc>
          <w:tcPr>
            <w:tcW w:w="2141" w:type="dxa"/>
            <w:vAlign w:val="top"/>
          </w:tcPr>
          <w:p w14:paraId="5EEAA788">
            <w:pPr>
              <w:pStyle w:val="6"/>
              <w:spacing w:before="31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锡林郭勒盟白音华工</w:t>
            </w:r>
          </w:p>
          <w:p w14:paraId="7E48F2C5">
            <w:pPr>
              <w:pStyle w:val="6"/>
              <w:spacing w:before="27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业园区粉煤灰综合利</w:t>
            </w:r>
          </w:p>
          <w:p w14:paraId="45BA6B3F">
            <w:pPr>
              <w:pStyle w:val="6"/>
              <w:spacing w:before="24" w:line="218" w:lineRule="auto"/>
              <w:ind w:left="7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用项目</w:t>
            </w:r>
          </w:p>
        </w:tc>
        <w:tc>
          <w:tcPr>
            <w:tcW w:w="5024" w:type="dxa"/>
            <w:vAlign w:val="top"/>
          </w:tcPr>
          <w:p w14:paraId="764A6C05">
            <w:pPr>
              <w:pStyle w:val="6"/>
              <w:spacing w:before="31" w:line="228" w:lineRule="auto"/>
              <w:ind w:left="12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万立方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spacing w:val="3"/>
                <w:sz w:val="20"/>
                <w:szCs w:val="20"/>
              </w:rPr>
              <w:t>年粉煤灰加气混凝土砌块、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1200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万平方米</w:t>
            </w:r>
          </w:p>
          <w:p w14:paraId="15F2BA46">
            <w:pPr>
              <w:pStyle w:val="6"/>
              <w:spacing w:before="26" w:line="228" w:lineRule="auto"/>
              <w:ind w:left="10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年粉煤灰陶瓷砖、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300 </w:t>
            </w:r>
            <w:r>
              <w:rPr>
                <w:spacing w:val="8"/>
                <w:sz w:val="20"/>
                <w:szCs w:val="20"/>
              </w:rPr>
              <w:t>万平方米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年粉煤灰微晶玻璃，</w:t>
            </w:r>
          </w:p>
          <w:p w14:paraId="65D1D9D7">
            <w:pPr>
              <w:pStyle w:val="6"/>
              <w:spacing w:before="24" w:line="218" w:lineRule="auto"/>
              <w:ind w:left="15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年利用粉煤灰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70 </w:t>
            </w:r>
            <w:r>
              <w:rPr>
                <w:spacing w:val="6"/>
                <w:sz w:val="20"/>
                <w:szCs w:val="20"/>
              </w:rPr>
              <w:t>万吨</w:t>
            </w:r>
          </w:p>
        </w:tc>
        <w:tc>
          <w:tcPr>
            <w:tcW w:w="1295" w:type="dxa"/>
            <w:vAlign w:val="top"/>
          </w:tcPr>
          <w:p w14:paraId="20052266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426C976C">
            <w:pPr>
              <w:spacing w:line="281" w:lineRule="auto"/>
              <w:rPr>
                <w:rFonts w:ascii="Arial"/>
                <w:sz w:val="21"/>
              </w:rPr>
            </w:pPr>
          </w:p>
          <w:p w14:paraId="3E6D3DCB">
            <w:pPr>
              <w:spacing w:before="58" w:line="195" w:lineRule="auto"/>
              <w:ind w:left="4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1295" w:type="dxa"/>
            <w:vAlign w:val="top"/>
          </w:tcPr>
          <w:p w14:paraId="5BA9F821">
            <w:pPr>
              <w:pStyle w:val="6"/>
              <w:spacing w:before="304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4AC9E25E">
            <w:pPr>
              <w:pStyle w:val="6"/>
              <w:spacing w:before="167" w:line="239" w:lineRule="auto"/>
              <w:ind w:left="211" w:right="194" w:firstLine="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白音华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管委会</w:t>
            </w:r>
          </w:p>
        </w:tc>
        <w:tc>
          <w:tcPr>
            <w:tcW w:w="1201" w:type="dxa"/>
            <w:vAlign w:val="top"/>
          </w:tcPr>
          <w:p w14:paraId="23E87F27">
            <w:pPr>
              <w:spacing w:line="281" w:lineRule="auto"/>
              <w:rPr>
                <w:rFonts w:ascii="Arial"/>
                <w:sz w:val="21"/>
              </w:rPr>
            </w:pPr>
          </w:p>
          <w:p w14:paraId="4AFEC12E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00061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E24418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37A324D">
            <w:pPr>
              <w:spacing w:line="280" w:lineRule="auto"/>
              <w:rPr>
                <w:rFonts w:ascii="Arial"/>
                <w:sz w:val="21"/>
              </w:rPr>
            </w:pPr>
          </w:p>
          <w:p w14:paraId="1713C0AB">
            <w:pPr>
              <w:spacing w:before="57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2141" w:type="dxa"/>
            <w:vAlign w:val="top"/>
          </w:tcPr>
          <w:p w14:paraId="5F78DD7C">
            <w:pPr>
              <w:pStyle w:val="6"/>
              <w:spacing w:before="32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锡林郭勒盟白音华工</w:t>
            </w:r>
          </w:p>
          <w:p w14:paraId="09BB5204">
            <w:pPr>
              <w:pStyle w:val="6"/>
              <w:spacing w:before="25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业园区工业副产石膏</w:t>
            </w:r>
          </w:p>
          <w:p w14:paraId="7F832C0F">
            <w:pPr>
              <w:pStyle w:val="6"/>
              <w:spacing w:before="27" w:line="216" w:lineRule="auto"/>
              <w:ind w:left="4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综合利用项目</w:t>
            </w:r>
          </w:p>
        </w:tc>
        <w:tc>
          <w:tcPr>
            <w:tcW w:w="5024" w:type="dxa"/>
            <w:vAlign w:val="top"/>
          </w:tcPr>
          <w:p w14:paraId="709DE1A2">
            <w:pPr>
              <w:pStyle w:val="6"/>
              <w:spacing w:before="31" w:line="239" w:lineRule="auto"/>
              <w:ind w:left="113" w:right="107" w:firstLine="15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万吨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spacing w:val="5"/>
                <w:sz w:val="20"/>
                <w:szCs w:val="20"/>
              </w:rPr>
              <w:t>年脱硫石膏抹灰砂浆、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万平方米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spacing w:val="5"/>
                <w:sz w:val="20"/>
                <w:szCs w:val="20"/>
              </w:rPr>
              <w:t>年纸面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石膏板、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万吨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spacing w:val="7"/>
                <w:sz w:val="20"/>
                <w:szCs w:val="20"/>
              </w:rPr>
              <w:t>年高强石膏粉，年处理电厂脱硫石膏</w:t>
            </w:r>
          </w:p>
          <w:p w14:paraId="38EADEF7">
            <w:pPr>
              <w:pStyle w:val="6"/>
              <w:spacing w:before="27" w:line="216" w:lineRule="auto"/>
              <w:ind w:left="217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万吨</w:t>
            </w:r>
          </w:p>
        </w:tc>
        <w:tc>
          <w:tcPr>
            <w:tcW w:w="1295" w:type="dxa"/>
            <w:vAlign w:val="top"/>
          </w:tcPr>
          <w:p w14:paraId="2F1873BB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64D72D57">
            <w:pPr>
              <w:spacing w:line="280" w:lineRule="auto"/>
              <w:rPr>
                <w:rFonts w:ascii="Arial"/>
                <w:sz w:val="21"/>
              </w:rPr>
            </w:pPr>
          </w:p>
          <w:p w14:paraId="5C229C1D">
            <w:pPr>
              <w:spacing w:before="57" w:line="195" w:lineRule="auto"/>
              <w:ind w:left="4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295" w:type="dxa"/>
            <w:vAlign w:val="top"/>
          </w:tcPr>
          <w:p w14:paraId="7817E503">
            <w:pPr>
              <w:pStyle w:val="6"/>
              <w:spacing w:before="303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71C88E8E">
            <w:pPr>
              <w:pStyle w:val="6"/>
              <w:spacing w:before="168" w:line="239" w:lineRule="auto"/>
              <w:ind w:left="211" w:right="194" w:firstLine="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白音华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管委会</w:t>
            </w:r>
          </w:p>
        </w:tc>
        <w:tc>
          <w:tcPr>
            <w:tcW w:w="1201" w:type="dxa"/>
            <w:vAlign w:val="top"/>
          </w:tcPr>
          <w:p w14:paraId="4663410C">
            <w:pPr>
              <w:spacing w:line="280" w:lineRule="auto"/>
              <w:rPr>
                <w:rFonts w:ascii="Arial"/>
                <w:sz w:val="21"/>
              </w:rPr>
            </w:pPr>
          </w:p>
          <w:p w14:paraId="6961C51A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6DA35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6790EE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59AE5BB">
            <w:pPr>
              <w:spacing w:line="282" w:lineRule="auto"/>
              <w:rPr>
                <w:rFonts w:ascii="Arial"/>
                <w:sz w:val="21"/>
              </w:rPr>
            </w:pPr>
          </w:p>
          <w:p w14:paraId="7AB2AF34">
            <w:pPr>
              <w:spacing w:before="57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2141" w:type="dxa"/>
            <w:vAlign w:val="top"/>
          </w:tcPr>
          <w:p w14:paraId="5BB0682B">
            <w:pPr>
              <w:pStyle w:val="6"/>
              <w:spacing w:before="3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锡林郭勒盟白音华工</w:t>
            </w:r>
          </w:p>
          <w:p w14:paraId="608C80E7">
            <w:pPr>
              <w:pStyle w:val="6"/>
              <w:spacing w:before="24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业园区水淬渣综合利</w:t>
            </w:r>
          </w:p>
          <w:p w14:paraId="505F42CE">
            <w:pPr>
              <w:pStyle w:val="6"/>
              <w:spacing w:before="24" w:line="217" w:lineRule="auto"/>
              <w:ind w:left="7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用项目</w:t>
            </w:r>
          </w:p>
        </w:tc>
        <w:tc>
          <w:tcPr>
            <w:tcW w:w="5024" w:type="dxa"/>
            <w:vAlign w:val="top"/>
          </w:tcPr>
          <w:p w14:paraId="4F5592B1">
            <w:pPr>
              <w:pStyle w:val="6"/>
              <w:spacing w:before="169"/>
              <w:ind w:left="1257" w:right="144" w:hanging="109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10 </w:t>
            </w:r>
            <w:r>
              <w:rPr>
                <w:spacing w:val="7"/>
                <w:sz w:val="20"/>
                <w:szCs w:val="20"/>
              </w:rPr>
              <w:t>万吨水淬渣综合回收利用项目，一期建设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万</w:t>
            </w:r>
            <w:r>
              <w:rPr>
                <w:spacing w:val="6"/>
                <w:sz w:val="20"/>
                <w:szCs w:val="20"/>
              </w:rPr>
              <w:t>吨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年水淬渣综合回收利用项目</w:t>
            </w:r>
          </w:p>
        </w:tc>
        <w:tc>
          <w:tcPr>
            <w:tcW w:w="1295" w:type="dxa"/>
            <w:vAlign w:val="top"/>
          </w:tcPr>
          <w:p w14:paraId="4D464ABE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1A8A886">
            <w:pPr>
              <w:spacing w:line="282" w:lineRule="auto"/>
              <w:rPr>
                <w:rFonts w:ascii="Arial"/>
                <w:sz w:val="21"/>
              </w:rPr>
            </w:pPr>
          </w:p>
          <w:p w14:paraId="22255EB8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0.18</w:t>
            </w:r>
          </w:p>
        </w:tc>
        <w:tc>
          <w:tcPr>
            <w:tcW w:w="1295" w:type="dxa"/>
            <w:vAlign w:val="top"/>
          </w:tcPr>
          <w:p w14:paraId="1C95AD82">
            <w:pPr>
              <w:pStyle w:val="6"/>
              <w:spacing w:before="305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330E0D2A">
            <w:pPr>
              <w:pStyle w:val="6"/>
              <w:spacing w:before="168"/>
              <w:ind w:left="211" w:right="194" w:firstLine="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白音华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管委会</w:t>
            </w:r>
          </w:p>
        </w:tc>
        <w:tc>
          <w:tcPr>
            <w:tcW w:w="1201" w:type="dxa"/>
            <w:vAlign w:val="top"/>
          </w:tcPr>
          <w:p w14:paraId="4D598675">
            <w:pPr>
              <w:spacing w:line="282" w:lineRule="auto"/>
              <w:rPr>
                <w:rFonts w:ascii="Arial"/>
                <w:sz w:val="21"/>
              </w:rPr>
            </w:pPr>
          </w:p>
          <w:p w14:paraId="45A2A2D3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616A1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CC9637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7641F4D">
            <w:pPr>
              <w:spacing w:line="280" w:lineRule="auto"/>
              <w:rPr>
                <w:rFonts w:ascii="Arial"/>
                <w:sz w:val="21"/>
              </w:rPr>
            </w:pPr>
          </w:p>
          <w:p w14:paraId="49F3646E">
            <w:pPr>
              <w:spacing w:before="58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2141" w:type="dxa"/>
            <w:vAlign w:val="top"/>
          </w:tcPr>
          <w:p w14:paraId="2F48EC6B">
            <w:pPr>
              <w:pStyle w:val="6"/>
              <w:spacing w:before="32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病死畜禽无害化处理</w:t>
            </w:r>
          </w:p>
          <w:p w14:paraId="13DA2BC2">
            <w:pPr>
              <w:pStyle w:val="6"/>
              <w:spacing w:before="24" w:line="228" w:lineRule="auto"/>
              <w:ind w:left="13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和农牧业废弃物资源</w:t>
            </w:r>
          </w:p>
          <w:p w14:paraId="36874707">
            <w:pPr>
              <w:pStyle w:val="6"/>
              <w:spacing w:before="27" w:line="216" w:lineRule="auto"/>
              <w:ind w:left="75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化利用</w:t>
            </w:r>
          </w:p>
        </w:tc>
        <w:tc>
          <w:tcPr>
            <w:tcW w:w="5024" w:type="dxa"/>
            <w:vAlign w:val="top"/>
          </w:tcPr>
          <w:p w14:paraId="58E92A45">
            <w:pPr>
              <w:pStyle w:val="6"/>
              <w:spacing w:before="304" w:line="227" w:lineRule="auto"/>
              <w:ind w:left="11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建设占地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400 </w:t>
            </w:r>
            <w:r>
              <w:rPr>
                <w:spacing w:val="5"/>
                <w:sz w:val="20"/>
                <w:szCs w:val="20"/>
              </w:rPr>
              <w:t>亩有机化肥厂，年处理粪污量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万吨</w:t>
            </w:r>
          </w:p>
        </w:tc>
        <w:tc>
          <w:tcPr>
            <w:tcW w:w="1295" w:type="dxa"/>
            <w:vAlign w:val="top"/>
          </w:tcPr>
          <w:p w14:paraId="0F8F8C48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44E1941">
            <w:pPr>
              <w:spacing w:line="280" w:lineRule="auto"/>
              <w:rPr>
                <w:rFonts w:ascii="Arial"/>
                <w:sz w:val="21"/>
              </w:rPr>
            </w:pPr>
          </w:p>
          <w:p w14:paraId="6F00FB60">
            <w:pPr>
              <w:spacing w:before="58" w:line="195" w:lineRule="auto"/>
              <w:ind w:left="3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1.5</w:t>
            </w:r>
          </w:p>
        </w:tc>
        <w:tc>
          <w:tcPr>
            <w:tcW w:w="1295" w:type="dxa"/>
            <w:vAlign w:val="top"/>
          </w:tcPr>
          <w:p w14:paraId="6FBD77D3">
            <w:pPr>
              <w:pStyle w:val="6"/>
              <w:spacing w:before="304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6FFC63AF">
            <w:pPr>
              <w:pStyle w:val="6"/>
              <w:spacing w:before="304" w:line="227" w:lineRule="auto"/>
              <w:ind w:left="20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农科局</w:t>
            </w:r>
          </w:p>
        </w:tc>
        <w:tc>
          <w:tcPr>
            <w:tcW w:w="1201" w:type="dxa"/>
            <w:vAlign w:val="top"/>
          </w:tcPr>
          <w:p w14:paraId="41051EC2">
            <w:pPr>
              <w:spacing w:line="280" w:lineRule="auto"/>
              <w:rPr>
                <w:rFonts w:ascii="Arial"/>
                <w:sz w:val="21"/>
              </w:rPr>
            </w:pPr>
          </w:p>
          <w:p w14:paraId="68E76D88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7A182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7945DE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EE9EC70">
            <w:pPr>
              <w:spacing w:line="417" w:lineRule="auto"/>
              <w:rPr>
                <w:rFonts w:ascii="Arial"/>
                <w:sz w:val="21"/>
              </w:rPr>
            </w:pPr>
          </w:p>
          <w:p w14:paraId="2C78C829">
            <w:pPr>
              <w:spacing w:before="58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2141" w:type="dxa"/>
            <w:vAlign w:val="top"/>
          </w:tcPr>
          <w:p w14:paraId="0738DA3C">
            <w:pPr>
              <w:pStyle w:val="6"/>
              <w:spacing w:before="304"/>
              <w:ind w:left="758" w:right="125" w:hanging="6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西乌珠穆沁草畜一体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化园区</w:t>
            </w:r>
          </w:p>
        </w:tc>
        <w:tc>
          <w:tcPr>
            <w:tcW w:w="5024" w:type="dxa"/>
            <w:vAlign w:val="top"/>
          </w:tcPr>
          <w:p w14:paraId="5103C0D8">
            <w:pPr>
              <w:pStyle w:val="6"/>
              <w:spacing w:before="34" w:line="239" w:lineRule="auto"/>
              <w:ind w:left="112" w:right="107" w:firstLine="1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园区分线上和线下两部分，线下包括标准化仓</w:t>
            </w:r>
            <w:r>
              <w:rPr>
                <w:spacing w:val="7"/>
                <w:sz w:val="20"/>
                <w:szCs w:val="20"/>
              </w:rPr>
              <w:t>储、生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产、牧草搅拌车间设施、应急饲草储备体系，线上包</w:t>
            </w:r>
          </w:p>
          <w:p w14:paraId="219A61D2">
            <w:pPr>
              <w:pStyle w:val="6"/>
              <w:spacing w:before="24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括智慧草牧业园区信息管理系统，草牧业交易系统、</w:t>
            </w:r>
          </w:p>
          <w:p w14:paraId="6B6ADF28">
            <w:pPr>
              <w:pStyle w:val="6"/>
              <w:spacing w:before="26" w:line="216" w:lineRule="auto"/>
              <w:ind w:left="62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大数据中心以及草牧业金融服务平台等。</w:t>
            </w:r>
          </w:p>
        </w:tc>
        <w:tc>
          <w:tcPr>
            <w:tcW w:w="1295" w:type="dxa"/>
            <w:vAlign w:val="top"/>
          </w:tcPr>
          <w:p w14:paraId="5BDF8F8D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13A2A3DB">
            <w:pPr>
              <w:spacing w:line="417" w:lineRule="auto"/>
              <w:rPr>
                <w:rFonts w:ascii="Arial"/>
                <w:sz w:val="21"/>
              </w:rPr>
            </w:pPr>
          </w:p>
          <w:p w14:paraId="4DA19C04">
            <w:pPr>
              <w:spacing w:before="58" w:line="195" w:lineRule="auto"/>
              <w:ind w:left="3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2.4</w:t>
            </w:r>
          </w:p>
        </w:tc>
        <w:tc>
          <w:tcPr>
            <w:tcW w:w="1295" w:type="dxa"/>
            <w:vAlign w:val="top"/>
          </w:tcPr>
          <w:p w14:paraId="28159C7C">
            <w:pPr>
              <w:spacing w:line="374" w:lineRule="auto"/>
              <w:rPr>
                <w:rFonts w:ascii="Arial"/>
                <w:sz w:val="21"/>
              </w:rPr>
            </w:pPr>
          </w:p>
          <w:p w14:paraId="57F5EBD9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4DC015C0">
            <w:pPr>
              <w:spacing w:line="374" w:lineRule="auto"/>
              <w:rPr>
                <w:rFonts w:ascii="Arial"/>
                <w:sz w:val="21"/>
              </w:rPr>
            </w:pPr>
          </w:p>
          <w:p w14:paraId="6872A561">
            <w:pPr>
              <w:pStyle w:val="6"/>
              <w:spacing w:before="65" w:line="227" w:lineRule="auto"/>
              <w:ind w:left="20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农科局</w:t>
            </w:r>
          </w:p>
        </w:tc>
        <w:tc>
          <w:tcPr>
            <w:tcW w:w="1201" w:type="dxa"/>
            <w:vAlign w:val="top"/>
          </w:tcPr>
          <w:p w14:paraId="4E8C9989">
            <w:pPr>
              <w:spacing w:line="417" w:lineRule="auto"/>
              <w:rPr>
                <w:rFonts w:ascii="Arial"/>
                <w:sz w:val="21"/>
              </w:rPr>
            </w:pPr>
          </w:p>
          <w:p w14:paraId="1A3F6AF9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2E20E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61D413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25B1735">
            <w:pPr>
              <w:spacing w:line="382" w:lineRule="auto"/>
              <w:rPr>
                <w:rFonts w:ascii="Arial"/>
                <w:sz w:val="21"/>
              </w:rPr>
            </w:pPr>
          </w:p>
          <w:p w14:paraId="5A576D82">
            <w:pPr>
              <w:spacing w:before="57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2141" w:type="dxa"/>
            <w:vAlign w:val="top"/>
          </w:tcPr>
          <w:p w14:paraId="5790238C">
            <w:pPr>
              <w:pStyle w:val="6"/>
              <w:spacing w:before="132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6A9C7330">
            <w:pPr>
              <w:pStyle w:val="6"/>
              <w:spacing w:before="25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沁旗绿色营养食品深</w:t>
            </w:r>
          </w:p>
          <w:p w14:paraId="29E323A5">
            <w:pPr>
              <w:pStyle w:val="6"/>
              <w:spacing w:before="27" w:line="228" w:lineRule="auto"/>
              <w:ind w:left="65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加工项目</w:t>
            </w:r>
          </w:p>
        </w:tc>
        <w:tc>
          <w:tcPr>
            <w:tcW w:w="5024" w:type="dxa"/>
            <w:vAlign w:val="top"/>
          </w:tcPr>
          <w:p w14:paraId="27710A41">
            <w:pPr>
              <w:pStyle w:val="6"/>
              <w:spacing w:before="269" w:line="239" w:lineRule="auto"/>
              <w:ind w:left="1883" w:right="36" w:hanging="1775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吨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spacing w:val="2"/>
                <w:sz w:val="20"/>
                <w:szCs w:val="20"/>
              </w:rPr>
              <w:t>年休闲肉食品，包括液态奶、活性乳</w:t>
            </w:r>
            <w:r>
              <w:rPr>
                <w:spacing w:val="1"/>
                <w:sz w:val="20"/>
                <w:szCs w:val="20"/>
              </w:rPr>
              <w:t>酸菌饮品、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休闲肉食品等</w:t>
            </w:r>
          </w:p>
        </w:tc>
        <w:tc>
          <w:tcPr>
            <w:tcW w:w="1295" w:type="dxa"/>
            <w:vAlign w:val="top"/>
          </w:tcPr>
          <w:p w14:paraId="16627951">
            <w:pPr>
              <w:pStyle w:val="6"/>
              <w:spacing w:before="132" w:line="228" w:lineRule="auto"/>
              <w:ind w:left="15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</w:p>
          <w:p w14:paraId="7DAA5FF6">
            <w:pPr>
              <w:pStyle w:val="6"/>
              <w:spacing w:before="2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勒绿色畜产</w:t>
            </w:r>
          </w:p>
          <w:p w14:paraId="5990182D">
            <w:pPr>
              <w:pStyle w:val="6"/>
              <w:spacing w:before="27" w:line="228" w:lineRule="auto"/>
              <w:ind w:left="25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品产业园</w:t>
            </w:r>
          </w:p>
        </w:tc>
        <w:tc>
          <w:tcPr>
            <w:tcW w:w="1004" w:type="dxa"/>
            <w:vAlign w:val="top"/>
          </w:tcPr>
          <w:p w14:paraId="0011BF1B">
            <w:pPr>
              <w:spacing w:line="382" w:lineRule="auto"/>
              <w:rPr>
                <w:rFonts w:ascii="Arial"/>
                <w:sz w:val="21"/>
              </w:rPr>
            </w:pPr>
          </w:p>
          <w:p w14:paraId="6E0F3DF1">
            <w:pPr>
              <w:spacing w:before="57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0.3</w:t>
            </w:r>
          </w:p>
        </w:tc>
        <w:tc>
          <w:tcPr>
            <w:tcW w:w="1295" w:type="dxa"/>
            <w:vAlign w:val="top"/>
          </w:tcPr>
          <w:p w14:paraId="4CD5E79F">
            <w:pPr>
              <w:spacing w:line="339" w:lineRule="auto"/>
              <w:rPr>
                <w:rFonts w:ascii="Arial"/>
                <w:sz w:val="21"/>
              </w:rPr>
            </w:pPr>
          </w:p>
          <w:p w14:paraId="72AA7FD1">
            <w:pPr>
              <w:pStyle w:val="6"/>
              <w:spacing w:before="65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27070F29">
            <w:pPr>
              <w:pStyle w:val="6"/>
              <w:spacing w:before="268" w:line="239" w:lineRule="auto"/>
              <w:ind w:left="211" w:right="194" w:firstLine="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白音华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管委会</w:t>
            </w:r>
          </w:p>
        </w:tc>
        <w:tc>
          <w:tcPr>
            <w:tcW w:w="1201" w:type="dxa"/>
            <w:vAlign w:val="top"/>
          </w:tcPr>
          <w:p w14:paraId="46CC3BC1">
            <w:pPr>
              <w:spacing w:line="382" w:lineRule="auto"/>
              <w:rPr>
                <w:rFonts w:ascii="Arial"/>
                <w:sz w:val="21"/>
              </w:rPr>
            </w:pPr>
          </w:p>
          <w:p w14:paraId="3E5D06DD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6B37E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626C25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BD083DA">
            <w:pPr>
              <w:spacing w:line="419" w:lineRule="auto"/>
              <w:rPr>
                <w:rFonts w:ascii="Arial"/>
                <w:sz w:val="21"/>
              </w:rPr>
            </w:pPr>
          </w:p>
          <w:p w14:paraId="7A5D009D">
            <w:pPr>
              <w:spacing w:before="57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2141" w:type="dxa"/>
            <w:vAlign w:val="top"/>
          </w:tcPr>
          <w:p w14:paraId="33E5812D">
            <w:pPr>
              <w:rPr>
                <w:rFonts w:ascii="Arial"/>
                <w:sz w:val="21"/>
              </w:rPr>
            </w:pPr>
          </w:p>
          <w:p w14:paraId="4EAEFB07">
            <w:pPr>
              <w:pStyle w:val="6"/>
              <w:spacing w:before="65" w:line="239" w:lineRule="auto"/>
              <w:ind w:left="128" w:right="12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锡林郭勒盟白音华工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业园区危废处置项目</w:t>
            </w:r>
          </w:p>
        </w:tc>
        <w:tc>
          <w:tcPr>
            <w:tcW w:w="5024" w:type="dxa"/>
            <w:vAlign w:val="top"/>
          </w:tcPr>
          <w:p w14:paraId="1E9EE21B">
            <w:pPr>
              <w:pStyle w:val="6"/>
              <w:spacing w:before="35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主要建设内容包括刚性填埋、柔性填埋、物化处理及</w:t>
            </w:r>
          </w:p>
          <w:p w14:paraId="23337848">
            <w:pPr>
              <w:pStyle w:val="6"/>
              <w:spacing w:before="24" w:line="227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水处理工程、失活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SCR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催化剂资源化利用工程，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CRT</w:t>
            </w:r>
          </w:p>
          <w:p w14:paraId="19B416E7">
            <w:pPr>
              <w:pStyle w:val="6"/>
              <w:spacing w:before="25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碎玻璃废物资源化利用工程，废包装桶资源化利用工</w:t>
            </w:r>
          </w:p>
          <w:p w14:paraId="378CB46A">
            <w:pPr>
              <w:pStyle w:val="6"/>
              <w:spacing w:before="26" w:line="214" w:lineRule="auto"/>
              <w:ind w:left="25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程，大修渣无害化处置工程，年处置规模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19 </w:t>
            </w:r>
            <w:r>
              <w:rPr>
                <w:spacing w:val="7"/>
                <w:sz w:val="20"/>
                <w:szCs w:val="20"/>
              </w:rPr>
              <w:t>万吨</w:t>
            </w:r>
          </w:p>
        </w:tc>
        <w:tc>
          <w:tcPr>
            <w:tcW w:w="1295" w:type="dxa"/>
            <w:vAlign w:val="top"/>
          </w:tcPr>
          <w:p w14:paraId="3E196B3E">
            <w:pPr>
              <w:pStyle w:val="6"/>
              <w:spacing w:before="305" w:line="239" w:lineRule="auto"/>
              <w:ind w:left="235" w:right="120" w:hanging="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白音华能源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新材料园</w:t>
            </w:r>
          </w:p>
        </w:tc>
        <w:tc>
          <w:tcPr>
            <w:tcW w:w="1004" w:type="dxa"/>
            <w:vAlign w:val="top"/>
          </w:tcPr>
          <w:p w14:paraId="0E7E0BBB">
            <w:pPr>
              <w:spacing w:line="419" w:lineRule="auto"/>
              <w:rPr>
                <w:rFonts w:ascii="Arial"/>
                <w:sz w:val="21"/>
              </w:rPr>
            </w:pPr>
          </w:p>
          <w:p w14:paraId="23E16F54">
            <w:pPr>
              <w:spacing w:before="57" w:line="195" w:lineRule="auto"/>
              <w:ind w:left="3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1.55</w:t>
            </w:r>
          </w:p>
        </w:tc>
        <w:tc>
          <w:tcPr>
            <w:tcW w:w="1295" w:type="dxa"/>
            <w:vAlign w:val="top"/>
          </w:tcPr>
          <w:p w14:paraId="161A5585">
            <w:pPr>
              <w:spacing w:line="376" w:lineRule="auto"/>
              <w:rPr>
                <w:rFonts w:ascii="Arial"/>
                <w:sz w:val="21"/>
              </w:rPr>
            </w:pPr>
          </w:p>
          <w:p w14:paraId="2C1F8E46">
            <w:pPr>
              <w:pStyle w:val="6"/>
              <w:spacing w:before="65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55F58922">
            <w:pPr>
              <w:pStyle w:val="6"/>
              <w:spacing w:before="305" w:line="239" w:lineRule="auto"/>
              <w:ind w:left="211" w:right="194" w:firstLine="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白音华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管委会</w:t>
            </w:r>
          </w:p>
        </w:tc>
        <w:tc>
          <w:tcPr>
            <w:tcW w:w="1201" w:type="dxa"/>
            <w:vAlign w:val="top"/>
          </w:tcPr>
          <w:p w14:paraId="18ABF7EB">
            <w:pPr>
              <w:spacing w:line="419" w:lineRule="auto"/>
              <w:rPr>
                <w:rFonts w:ascii="Arial"/>
                <w:sz w:val="21"/>
              </w:rPr>
            </w:pPr>
          </w:p>
          <w:p w14:paraId="1828A01D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73CA1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78" w:type="dxa"/>
            <w:vMerge w:val="continue"/>
            <w:tcBorders>
              <w:top w:val="nil"/>
            </w:tcBorders>
            <w:textDirection w:val="tbRlV"/>
            <w:vAlign w:val="top"/>
          </w:tcPr>
          <w:p w14:paraId="48C8219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3694BB8">
            <w:pPr>
              <w:spacing w:line="284" w:lineRule="auto"/>
              <w:rPr>
                <w:rFonts w:ascii="Arial"/>
                <w:sz w:val="21"/>
              </w:rPr>
            </w:pPr>
          </w:p>
          <w:p w14:paraId="0C3DE289">
            <w:pPr>
              <w:spacing w:before="57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2141" w:type="dxa"/>
            <w:vAlign w:val="top"/>
          </w:tcPr>
          <w:p w14:paraId="1CCA9146">
            <w:pPr>
              <w:pStyle w:val="6"/>
              <w:spacing w:before="3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锡林郭勒盟白音华工</w:t>
            </w:r>
          </w:p>
          <w:p w14:paraId="4717C19D">
            <w:pPr>
              <w:pStyle w:val="6"/>
              <w:spacing w:before="27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业园区白音华矿区分</w:t>
            </w:r>
          </w:p>
          <w:p w14:paraId="68991877">
            <w:pPr>
              <w:pStyle w:val="6"/>
              <w:spacing w:before="24" w:line="217" w:lineRule="auto"/>
              <w:ind w:left="44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布式能源项目</w:t>
            </w:r>
          </w:p>
        </w:tc>
        <w:tc>
          <w:tcPr>
            <w:tcW w:w="5024" w:type="dxa"/>
            <w:vAlign w:val="top"/>
          </w:tcPr>
          <w:p w14:paraId="7CE5650D">
            <w:pPr>
              <w:spacing w:line="241" w:lineRule="auto"/>
              <w:rPr>
                <w:rFonts w:ascii="Arial"/>
                <w:sz w:val="21"/>
              </w:rPr>
            </w:pPr>
          </w:p>
          <w:p w14:paraId="00B8FBE5">
            <w:pPr>
              <w:pStyle w:val="6"/>
              <w:spacing w:before="65" w:line="227" w:lineRule="auto"/>
              <w:ind w:left="178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排土场光伏项目</w:t>
            </w:r>
          </w:p>
        </w:tc>
        <w:tc>
          <w:tcPr>
            <w:tcW w:w="1295" w:type="dxa"/>
            <w:vAlign w:val="top"/>
          </w:tcPr>
          <w:p w14:paraId="3C3F694C">
            <w:pPr>
              <w:pStyle w:val="6"/>
              <w:spacing w:before="170" w:line="239" w:lineRule="auto"/>
              <w:ind w:left="235" w:right="120" w:hanging="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白音华能源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新材料园</w:t>
            </w:r>
          </w:p>
        </w:tc>
        <w:tc>
          <w:tcPr>
            <w:tcW w:w="1004" w:type="dxa"/>
            <w:vAlign w:val="top"/>
          </w:tcPr>
          <w:p w14:paraId="4B257DD3">
            <w:pPr>
              <w:spacing w:line="284" w:lineRule="auto"/>
              <w:rPr>
                <w:rFonts w:ascii="Arial"/>
                <w:sz w:val="21"/>
              </w:rPr>
            </w:pPr>
          </w:p>
          <w:p w14:paraId="22AF5A4A">
            <w:pPr>
              <w:spacing w:before="58" w:line="195" w:lineRule="auto"/>
              <w:ind w:left="4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top"/>
          </w:tcPr>
          <w:p w14:paraId="3F795A70">
            <w:pPr>
              <w:spacing w:line="241" w:lineRule="auto"/>
              <w:rPr>
                <w:rFonts w:ascii="Arial"/>
                <w:sz w:val="21"/>
              </w:rPr>
            </w:pPr>
          </w:p>
          <w:p w14:paraId="331A2536">
            <w:pPr>
              <w:pStyle w:val="6"/>
              <w:spacing w:before="65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460497D5">
            <w:pPr>
              <w:pStyle w:val="6"/>
              <w:spacing w:before="170" w:line="239" w:lineRule="auto"/>
              <w:ind w:left="211" w:right="194" w:firstLine="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白音华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管委会</w:t>
            </w:r>
          </w:p>
        </w:tc>
        <w:tc>
          <w:tcPr>
            <w:tcW w:w="1201" w:type="dxa"/>
            <w:vAlign w:val="top"/>
          </w:tcPr>
          <w:p w14:paraId="7E462436">
            <w:pPr>
              <w:spacing w:line="284" w:lineRule="auto"/>
              <w:rPr>
                <w:rFonts w:ascii="Arial"/>
                <w:sz w:val="21"/>
              </w:rPr>
            </w:pPr>
          </w:p>
          <w:p w14:paraId="65CADAC0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</w:tbl>
    <w:p w14:paraId="2EC882D3">
      <w:pPr>
        <w:pStyle w:val="2"/>
      </w:pPr>
    </w:p>
    <w:p w14:paraId="1507F783">
      <w:pPr>
        <w:sectPr>
          <w:footerReference r:id="rId96" w:type="default"/>
          <w:pgSz w:w="16839" w:h="11906"/>
          <w:pgMar w:top="1012" w:right="1327" w:bottom="1241" w:left="1327" w:header="0" w:footer="1063" w:gutter="0"/>
          <w:cols w:space="720" w:num="1"/>
        </w:sectPr>
      </w:pPr>
    </w:p>
    <w:p w14:paraId="652881BA">
      <w:pPr>
        <w:spacing w:before="21"/>
      </w:pPr>
    </w:p>
    <w:p w14:paraId="04255D78">
      <w:pPr>
        <w:spacing w:before="21"/>
      </w:pPr>
    </w:p>
    <w:p w14:paraId="354A7D04">
      <w:pPr>
        <w:spacing w:before="21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613"/>
        <w:gridCol w:w="2141"/>
        <w:gridCol w:w="5024"/>
        <w:gridCol w:w="1295"/>
        <w:gridCol w:w="1004"/>
        <w:gridCol w:w="1295"/>
        <w:gridCol w:w="1027"/>
        <w:gridCol w:w="1201"/>
      </w:tblGrid>
      <w:tr w14:paraId="3C9D5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8" w:type="dxa"/>
            <w:textDirection w:val="tbRlV"/>
            <w:vAlign w:val="top"/>
          </w:tcPr>
          <w:p w14:paraId="3BA38BCA">
            <w:pPr>
              <w:pStyle w:val="6"/>
              <w:spacing w:before="184" w:line="216" w:lineRule="auto"/>
              <w:ind w:left="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领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域</w:t>
            </w:r>
          </w:p>
        </w:tc>
        <w:tc>
          <w:tcPr>
            <w:tcW w:w="613" w:type="dxa"/>
            <w:textDirection w:val="tbRlV"/>
            <w:vAlign w:val="top"/>
          </w:tcPr>
          <w:p w14:paraId="1FBFAF60">
            <w:pPr>
              <w:pStyle w:val="6"/>
              <w:spacing w:before="204" w:line="218" w:lineRule="auto"/>
              <w:ind w:left="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序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号</w:t>
            </w:r>
          </w:p>
        </w:tc>
        <w:tc>
          <w:tcPr>
            <w:tcW w:w="2141" w:type="dxa"/>
            <w:vAlign w:val="top"/>
          </w:tcPr>
          <w:p w14:paraId="0412173D">
            <w:pPr>
              <w:pStyle w:val="6"/>
              <w:spacing w:before="172" w:line="228" w:lineRule="auto"/>
              <w:ind w:left="65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024" w:type="dxa"/>
            <w:vAlign w:val="top"/>
          </w:tcPr>
          <w:p w14:paraId="6B765319">
            <w:pPr>
              <w:pStyle w:val="6"/>
              <w:spacing w:before="171" w:line="228" w:lineRule="auto"/>
              <w:ind w:left="188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主要建设内容</w:t>
            </w:r>
          </w:p>
        </w:tc>
        <w:tc>
          <w:tcPr>
            <w:tcW w:w="1295" w:type="dxa"/>
            <w:vAlign w:val="top"/>
          </w:tcPr>
          <w:p w14:paraId="1200C237">
            <w:pPr>
              <w:pStyle w:val="6"/>
              <w:spacing w:before="172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项目所在地</w:t>
            </w:r>
          </w:p>
        </w:tc>
        <w:tc>
          <w:tcPr>
            <w:tcW w:w="1004" w:type="dxa"/>
            <w:vAlign w:val="top"/>
          </w:tcPr>
          <w:p w14:paraId="09057F9F">
            <w:pPr>
              <w:pStyle w:val="6"/>
              <w:spacing w:before="37" w:line="234" w:lineRule="auto"/>
              <w:ind w:left="298" w:right="291" w:firstLine="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投资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亿元</w:t>
            </w:r>
          </w:p>
        </w:tc>
        <w:tc>
          <w:tcPr>
            <w:tcW w:w="1295" w:type="dxa"/>
            <w:vAlign w:val="top"/>
          </w:tcPr>
          <w:p w14:paraId="40D4A16D">
            <w:pPr>
              <w:pStyle w:val="6"/>
              <w:spacing w:before="171" w:line="228" w:lineRule="auto"/>
              <w:ind w:left="24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资金来源</w:t>
            </w:r>
          </w:p>
        </w:tc>
        <w:tc>
          <w:tcPr>
            <w:tcW w:w="1027" w:type="dxa"/>
            <w:vAlign w:val="top"/>
          </w:tcPr>
          <w:p w14:paraId="4EF667D0">
            <w:pPr>
              <w:pStyle w:val="6"/>
              <w:spacing w:before="37" w:line="234" w:lineRule="auto"/>
              <w:ind w:left="311" w:right="302" w:firstLine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责任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单位</w:t>
            </w:r>
          </w:p>
        </w:tc>
        <w:tc>
          <w:tcPr>
            <w:tcW w:w="1201" w:type="dxa"/>
            <w:vAlign w:val="top"/>
          </w:tcPr>
          <w:p w14:paraId="1D7A9828">
            <w:pPr>
              <w:pStyle w:val="6"/>
              <w:spacing w:before="171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实施年份</w:t>
            </w:r>
          </w:p>
        </w:tc>
      </w:tr>
      <w:tr w14:paraId="45C13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8" w:type="dxa"/>
            <w:vAlign w:val="top"/>
          </w:tcPr>
          <w:p w14:paraId="21541038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769F8A9">
            <w:pPr>
              <w:spacing w:line="280" w:lineRule="auto"/>
              <w:rPr>
                <w:rFonts w:ascii="Arial"/>
                <w:sz w:val="21"/>
              </w:rPr>
            </w:pPr>
          </w:p>
          <w:p w14:paraId="3EF88ED9">
            <w:pPr>
              <w:spacing w:before="58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2141" w:type="dxa"/>
            <w:vAlign w:val="top"/>
          </w:tcPr>
          <w:p w14:paraId="27B55CEB">
            <w:pPr>
              <w:pStyle w:val="6"/>
              <w:spacing w:before="30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312D485F">
            <w:pPr>
              <w:pStyle w:val="6"/>
              <w:spacing w:before="27" w:line="227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沁旗哈布其盖国家沙</w:t>
            </w:r>
          </w:p>
          <w:p w14:paraId="789C052C">
            <w:pPr>
              <w:pStyle w:val="6"/>
              <w:spacing w:before="25" w:line="219" w:lineRule="auto"/>
              <w:ind w:left="75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漠公园</w:t>
            </w:r>
          </w:p>
        </w:tc>
        <w:tc>
          <w:tcPr>
            <w:tcW w:w="5024" w:type="dxa"/>
            <w:vAlign w:val="top"/>
          </w:tcPr>
          <w:p w14:paraId="18F1DB22">
            <w:pPr>
              <w:pStyle w:val="6"/>
              <w:spacing w:before="167" w:line="239" w:lineRule="auto"/>
              <w:ind w:left="2098" w:right="120" w:hanging="198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沙漠保护与恢复、宣教展示、科研监测、沙漠体验、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社区共管</w:t>
            </w:r>
          </w:p>
        </w:tc>
        <w:tc>
          <w:tcPr>
            <w:tcW w:w="1295" w:type="dxa"/>
            <w:vAlign w:val="top"/>
          </w:tcPr>
          <w:p w14:paraId="62272B65">
            <w:pPr>
              <w:pStyle w:val="6"/>
              <w:spacing w:before="30" w:line="228" w:lineRule="auto"/>
              <w:ind w:left="1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</w:p>
          <w:p w14:paraId="566BB956">
            <w:pPr>
              <w:pStyle w:val="6"/>
              <w:spacing w:before="26" w:line="227" w:lineRule="auto"/>
              <w:ind w:left="1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旗巴彦胡舒</w:t>
            </w:r>
          </w:p>
          <w:p w14:paraId="28969664">
            <w:pPr>
              <w:pStyle w:val="6"/>
              <w:spacing w:before="25" w:line="219" w:lineRule="auto"/>
              <w:ind w:left="44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苏木</w:t>
            </w:r>
          </w:p>
        </w:tc>
        <w:tc>
          <w:tcPr>
            <w:tcW w:w="1004" w:type="dxa"/>
            <w:vAlign w:val="top"/>
          </w:tcPr>
          <w:p w14:paraId="34DC0548">
            <w:pPr>
              <w:spacing w:line="280" w:lineRule="auto"/>
              <w:rPr>
                <w:rFonts w:ascii="Arial"/>
                <w:sz w:val="21"/>
              </w:rPr>
            </w:pPr>
          </w:p>
          <w:p w14:paraId="4FDA177D">
            <w:pPr>
              <w:spacing w:before="58" w:line="195" w:lineRule="auto"/>
              <w:ind w:left="3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1.3</w:t>
            </w:r>
          </w:p>
        </w:tc>
        <w:tc>
          <w:tcPr>
            <w:tcW w:w="1295" w:type="dxa"/>
            <w:vAlign w:val="top"/>
          </w:tcPr>
          <w:p w14:paraId="2C883C67">
            <w:pPr>
              <w:pStyle w:val="6"/>
              <w:spacing w:before="303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7E5BA2ED">
            <w:pPr>
              <w:pStyle w:val="6"/>
              <w:spacing w:before="303" w:line="228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林草局</w:t>
            </w:r>
          </w:p>
        </w:tc>
        <w:tc>
          <w:tcPr>
            <w:tcW w:w="1201" w:type="dxa"/>
            <w:vAlign w:val="top"/>
          </w:tcPr>
          <w:p w14:paraId="4FEB16E0">
            <w:pPr>
              <w:spacing w:line="280" w:lineRule="auto"/>
              <w:rPr>
                <w:rFonts w:ascii="Arial"/>
                <w:sz w:val="21"/>
              </w:rPr>
            </w:pPr>
          </w:p>
          <w:p w14:paraId="043C1DC6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2995A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top"/>
          </w:tcPr>
          <w:p w14:paraId="5A715562">
            <w:pPr>
              <w:pStyle w:val="6"/>
              <w:spacing w:before="184" w:line="216" w:lineRule="auto"/>
              <w:ind w:left="29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活</w:t>
            </w:r>
          </w:p>
        </w:tc>
        <w:tc>
          <w:tcPr>
            <w:tcW w:w="613" w:type="dxa"/>
            <w:vAlign w:val="top"/>
          </w:tcPr>
          <w:p w14:paraId="7E8DA3F6">
            <w:pPr>
              <w:spacing w:line="275" w:lineRule="auto"/>
              <w:rPr>
                <w:rFonts w:ascii="Arial"/>
                <w:sz w:val="21"/>
              </w:rPr>
            </w:pPr>
          </w:p>
          <w:p w14:paraId="69044017">
            <w:pPr>
              <w:spacing w:line="276" w:lineRule="auto"/>
              <w:rPr>
                <w:rFonts w:ascii="Arial"/>
                <w:sz w:val="21"/>
              </w:rPr>
            </w:pPr>
          </w:p>
          <w:p w14:paraId="2DC72346"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2141" w:type="dxa"/>
            <w:vAlign w:val="top"/>
          </w:tcPr>
          <w:p w14:paraId="45475D6E">
            <w:pPr>
              <w:pStyle w:val="6"/>
              <w:spacing w:before="31" w:line="227" w:lineRule="auto"/>
              <w:ind w:left="15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内蒙古锡林郭勒盟西</w:t>
            </w:r>
          </w:p>
          <w:p w14:paraId="5ACFAD15">
            <w:pPr>
              <w:pStyle w:val="6"/>
              <w:spacing w:before="25" w:line="228" w:lineRule="auto"/>
              <w:ind w:left="1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乌珠穆沁旗巴拉嘎尔</w:t>
            </w:r>
          </w:p>
          <w:p w14:paraId="2F56D8C9">
            <w:pPr>
              <w:pStyle w:val="6"/>
              <w:spacing w:before="26" w:line="227" w:lineRule="auto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高勒镇给水管道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6859</w:t>
            </w:r>
          </w:p>
          <w:p w14:paraId="578C449E">
            <w:pPr>
              <w:pStyle w:val="6"/>
              <w:spacing w:before="24" w:line="228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米、排水管道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3683 </w:t>
            </w:r>
            <w:r>
              <w:rPr>
                <w:sz w:val="20"/>
                <w:szCs w:val="20"/>
              </w:rPr>
              <w:t>米</w:t>
            </w:r>
          </w:p>
          <w:p w14:paraId="7FC8EB8B">
            <w:pPr>
              <w:pStyle w:val="6"/>
              <w:spacing w:before="27" w:line="216" w:lineRule="auto"/>
              <w:ind w:left="66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改造工程</w:t>
            </w:r>
          </w:p>
        </w:tc>
        <w:tc>
          <w:tcPr>
            <w:tcW w:w="5024" w:type="dxa"/>
            <w:vAlign w:val="top"/>
          </w:tcPr>
          <w:p w14:paraId="2CA2EDC5">
            <w:pPr>
              <w:pStyle w:val="6"/>
              <w:spacing w:before="32" w:line="245" w:lineRule="auto"/>
              <w:ind w:left="111" w:right="36" w:firstLine="93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对供水厂出水管、二级加压泵站进出水管及高日罕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街、乌珠穆沁街、新高勒路、西秀花园等街道给排水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管网进行改造，新建给水管道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4470 </w:t>
            </w:r>
            <w:r>
              <w:rPr>
                <w:spacing w:val="10"/>
                <w:sz w:val="20"/>
                <w:szCs w:val="20"/>
              </w:rPr>
              <w:t>米、改造给水管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道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2389 </w:t>
            </w:r>
            <w:r>
              <w:rPr>
                <w:spacing w:val="2"/>
                <w:sz w:val="20"/>
                <w:szCs w:val="20"/>
              </w:rPr>
              <w:t>米、改造污水管道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3683 </w:t>
            </w:r>
            <w:r>
              <w:rPr>
                <w:spacing w:val="2"/>
                <w:sz w:val="20"/>
                <w:szCs w:val="20"/>
              </w:rPr>
              <w:t>米</w:t>
            </w:r>
            <w:r>
              <w:rPr>
                <w:spacing w:val="1"/>
                <w:sz w:val="20"/>
                <w:szCs w:val="20"/>
              </w:rPr>
              <w:t>，配套建设阀门井、</w:t>
            </w:r>
          </w:p>
          <w:p w14:paraId="39322896">
            <w:pPr>
              <w:pStyle w:val="6"/>
              <w:spacing w:before="27" w:line="216" w:lineRule="auto"/>
              <w:ind w:left="94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排气井、污水检查井等附属工程。</w:t>
            </w:r>
          </w:p>
        </w:tc>
        <w:tc>
          <w:tcPr>
            <w:tcW w:w="1295" w:type="dxa"/>
            <w:vAlign w:val="top"/>
          </w:tcPr>
          <w:p w14:paraId="550174B4">
            <w:pPr>
              <w:spacing w:line="371" w:lineRule="auto"/>
              <w:rPr>
                <w:rFonts w:ascii="Arial"/>
                <w:sz w:val="21"/>
              </w:rPr>
            </w:pPr>
          </w:p>
          <w:p w14:paraId="7A16B4FE">
            <w:pPr>
              <w:pStyle w:val="6"/>
              <w:spacing w:before="65" w:line="239" w:lineRule="auto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5D050EE9">
            <w:pPr>
              <w:spacing w:line="275" w:lineRule="auto"/>
              <w:rPr>
                <w:rFonts w:ascii="Arial"/>
                <w:sz w:val="21"/>
              </w:rPr>
            </w:pPr>
          </w:p>
          <w:p w14:paraId="6FC7291C">
            <w:pPr>
              <w:spacing w:line="276" w:lineRule="auto"/>
              <w:rPr>
                <w:rFonts w:ascii="Arial"/>
                <w:sz w:val="21"/>
              </w:rPr>
            </w:pPr>
          </w:p>
          <w:p w14:paraId="51066D55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0.49</w:t>
            </w:r>
          </w:p>
        </w:tc>
        <w:tc>
          <w:tcPr>
            <w:tcW w:w="1295" w:type="dxa"/>
            <w:vAlign w:val="top"/>
          </w:tcPr>
          <w:p w14:paraId="5BEED5F2">
            <w:pPr>
              <w:spacing w:line="253" w:lineRule="auto"/>
              <w:rPr>
                <w:rFonts w:ascii="Arial"/>
                <w:sz w:val="21"/>
              </w:rPr>
            </w:pPr>
          </w:p>
          <w:p w14:paraId="127D1352">
            <w:pPr>
              <w:spacing w:line="254" w:lineRule="auto"/>
              <w:rPr>
                <w:rFonts w:ascii="Arial"/>
                <w:sz w:val="21"/>
              </w:rPr>
            </w:pPr>
          </w:p>
          <w:p w14:paraId="66CB1FCB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62DFBDD2">
            <w:pPr>
              <w:spacing w:line="254" w:lineRule="auto"/>
              <w:rPr>
                <w:rFonts w:ascii="Arial"/>
                <w:sz w:val="21"/>
              </w:rPr>
            </w:pPr>
          </w:p>
          <w:p w14:paraId="7CB47B50">
            <w:pPr>
              <w:spacing w:line="254" w:lineRule="auto"/>
              <w:rPr>
                <w:rFonts w:ascii="Arial"/>
                <w:sz w:val="21"/>
              </w:rPr>
            </w:pPr>
          </w:p>
          <w:p w14:paraId="0169356C">
            <w:pPr>
              <w:pStyle w:val="6"/>
              <w:spacing w:before="65" w:line="229" w:lineRule="auto"/>
              <w:ind w:left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住建局</w:t>
            </w:r>
          </w:p>
        </w:tc>
        <w:tc>
          <w:tcPr>
            <w:tcW w:w="1201" w:type="dxa"/>
            <w:vAlign w:val="top"/>
          </w:tcPr>
          <w:p w14:paraId="20318858">
            <w:pPr>
              <w:spacing w:line="275" w:lineRule="auto"/>
              <w:rPr>
                <w:rFonts w:ascii="Arial"/>
                <w:sz w:val="21"/>
              </w:rPr>
            </w:pPr>
          </w:p>
          <w:p w14:paraId="45C12937">
            <w:pPr>
              <w:spacing w:line="276" w:lineRule="auto"/>
              <w:rPr>
                <w:rFonts w:ascii="Arial"/>
                <w:sz w:val="21"/>
              </w:rPr>
            </w:pPr>
          </w:p>
          <w:p w14:paraId="23DC38B7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2022-2024</w:t>
            </w:r>
          </w:p>
        </w:tc>
      </w:tr>
      <w:tr w14:paraId="0C6CB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1A2C86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C73D325">
            <w:pPr>
              <w:spacing w:line="343" w:lineRule="auto"/>
              <w:rPr>
                <w:rFonts w:ascii="Arial"/>
                <w:sz w:val="21"/>
              </w:rPr>
            </w:pPr>
          </w:p>
          <w:p w14:paraId="60BC4A2B">
            <w:pPr>
              <w:spacing w:line="344" w:lineRule="auto"/>
              <w:rPr>
                <w:rFonts w:ascii="Arial"/>
                <w:sz w:val="21"/>
              </w:rPr>
            </w:pPr>
          </w:p>
          <w:p w14:paraId="2EB5A0D1"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</w:t>
            </w:r>
          </w:p>
        </w:tc>
        <w:tc>
          <w:tcPr>
            <w:tcW w:w="2141" w:type="dxa"/>
            <w:vAlign w:val="top"/>
          </w:tcPr>
          <w:p w14:paraId="5586F6EC">
            <w:pPr>
              <w:pStyle w:val="6"/>
              <w:spacing w:before="168" w:line="227" w:lineRule="auto"/>
              <w:ind w:left="15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内蒙古锡林郭勒盟西</w:t>
            </w:r>
          </w:p>
          <w:p w14:paraId="78DD4CC6">
            <w:pPr>
              <w:pStyle w:val="6"/>
              <w:spacing w:before="28" w:line="228" w:lineRule="auto"/>
              <w:ind w:left="1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乌珠穆沁旗巴拉嘎尔</w:t>
            </w:r>
          </w:p>
          <w:p w14:paraId="19D53642">
            <w:pPr>
              <w:pStyle w:val="6"/>
              <w:spacing w:before="23" w:line="227" w:lineRule="auto"/>
              <w:ind w:left="13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高勒镇水源地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眼水</w:t>
            </w:r>
          </w:p>
          <w:p w14:paraId="7A6D5705">
            <w:pPr>
              <w:pStyle w:val="6"/>
              <w:spacing w:before="27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源井及供水厂老旧设</w:t>
            </w:r>
          </w:p>
          <w:p w14:paraId="1B9C25F6">
            <w:pPr>
              <w:pStyle w:val="6"/>
              <w:spacing w:before="24" w:line="228" w:lineRule="auto"/>
              <w:ind w:left="34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备改造工程项目</w:t>
            </w:r>
          </w:p>
        </w:tc>
        <w:tc>
          <w:tcPr>
            <w:tcW w:w="5024" w:type="dxa"/>
            <w:vAlign w:val="top"/>
          </w:tcPr>
          <w:p w14:paraId="48A7BB2E">
            <w:pPr>
              <w:pStyle w:val="6"/>
              <w:spacing w:before="34" w:line="245" w:lineRule="auto"/>
              <w:ind w:left="113" w:right="107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更换水源地保护区界桩、界标、警示牌等，采购电磁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流量计、自动水位计等设施设备；新建加药间两</w:t>
            </w:r>
            <w:r>
              <w:rPr>
                <w:spacing w:val="-1"/>
                <w:sz w:val="20"/>
                <w:szCs w:val="20"/>
              </w:rPr>
              <w:t>座（总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建筑面积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183.82 </w:t>
            </w:r>
            <w:r>
              <w:rPr>
                <w:spacing w:val="5"/>
                <w:sz w:val="20"/>
                <w:szCs w:val="20"/>
              </w:rPr>
              <w:t>平方米</w:t>
            </w:r>
            <w:r>
              <w:rPr>
                <w:spacing w:val="-3"/>
                <w:sz w:val="20"/>
                <w:szCs w:val="20"/>
              </w:rPr>
              <w:t>）；</w:t>
            </w:r>
            <w:r>
              <w:rPr>
                <w:spacing w:val="5"/>
                <w:sz w:val="20"/>
                <w:szCs w:val="20"/>
              </w:rPr>
              <w:t>对水处理间、加压泵房进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行建筑改造，采购送水泵、水质分析仪等设施设备；</w:t>
            </w:r>
          </w:p>
          <w:p w14:paraId="79DC8825">
            <w:pPr>
              <w:pStyle w:val="6"/>
              <w:spacing w:before="26" w:line="234" w:lineRule="auto"/>
              <w:ind w:left="1784" w:right="107" w:hanging="167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对厂区内原有供电、供热管网、给排水、监控自控系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统等进行改造。</w:t>
            </w:r>
          </w:p>
        </w:tc>
        <w:tc>
          <w:tcPr>
            <w:tcW w:w="1295" w:type="dxa"/>
            <w:vAlign w:val="top"/>
          </w:tcPr>
          <w:p w14:paraId="4FDFDECC">
            <w:pPr>
              <w:spacing w:line="253" w:lineRule="auto"/>
              <w:rPr>
                <w:rFonts w:ascii="Arial"/>
                <w:sz w:val="21"/>
              </w:rPr>
            </w:pPr>
          </w:p>
          <w:p w14:paraId="5B0C9D21">
            <w:pPr>
              <w:spacing w:line="254" w:lineRule="auto"/>
              <w:rPr>
                <w:rFonts w:ascii="Arial"/>
                <w:sz w:val="21"/>
              </w:rPr>
            </w:pPr>
          </w:p>
          <w:p w14:paraId="0654F959">
            <w:pPr>
              <w:pStyle w:val="6"/>
              <w:spacing w:before="65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030965E9">
            <w:pPr>
              <w:spacing w:line="343" w:lineRule="auto"/>
              <w:rPr>
                <w:rFonts w:ascii="Arial"/>
                <w:sz w:val="21"/>
              </w:rPr>
            </w:pPr>
          </w:p>
          <w:p w14:paraId="04084D9F">
            <w:pPr>
              <w:spacing w:line="344" w:lineRule="auto"/>
              <w:rPr>
                <w:rFonts w:ascii="Arial"/>
                <w:sz w:val="21"/>
              </w:rPr>
            </w:pPr>
          </w:p>
          <w:p w14:paraId="7F844CFC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0.13</w:t>
            </w:r>
          </w:p>
        </w:tc>
        <w:tc>
          <w:tcPr>
            <w:tcW w:w="1295" w:type="dxa"/>
            <w:vAlign w:val="top"/>
          </w:tcPr>
          <w:p w14:paraId="5DFF0A1E">
            <w:pPr>
              <w:spacing w:line="322" w:lineRule="auto"/>
              <w:rPr>
                <w:rFonts w:ascii="Arial"/>
                <w:sz w:val="21"/>
              </w:rPr>
            </w:pPr>
          </w:p>
          <w:p w14:paraId="77EA8489">
            <w:pPr>
              <w:spacing w:line="322" w:lineRule="auto"/>
              <w:rPr>
                <w:rFonts w:ascii="Arial"/>
                <w:sz w:val="21"/>
              </w:rPr>
            </w:pPr>
          </w:p>
          <w:p w14:paraId="2E152904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1FF87070">
            <w:pPr>
              <w:spacing w:line="322" w:lineRule="auto"/>
              <w:rPr>
                <w:rFonts w:ascii="Arial"/>
                <w:sz w:val="21"/>
              </w:rPr>
            </w:pPr>
          </w:p>
          <w:p w14:paraId="7F83F9DE">
            <w:pPr>
              <w:spacing w:line="322" w:lineRule="auto"/>
              <w:rPr>
                <w:rFonts w:ascii="Arial"/>
                <w:sz w:val="21"/>
              </w:rPr>
            </w:pPr>
          </w:p>
          <w:p w14:paraId="709F5D2D">
            <w:pPr>
              <w:pStyle w:val="6"/>
              <w:spacing w:before="65" w:line="229" w:lineRule="auto"/>
              <w:ind w:left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住建局</w:t>
            </w:r>
          </w:p>
        </w:tc>
        <w:tc>
          <w:tcPr>
            <w:tcW w:w="1201" w:type="dxa"/>
            <w:vAlign w:val="top"/>
          </w:tcPr>
          <w:p w14:paraId="0545F1C1">
            <w:pPr>
              <w:spacing w:line="343" w:lineRule="auto"/>
              <w:rPr>
                <w:rFonts w:ascii="Arial"/>
                <w:sz w:val="21"/>
              </w:rPr>
            </w:pPr>
          </w:p>
          <w:p w14:paraId="4CE6F6A4">
            <w:pPr>
              <w:spacing w:line="344" w:lineRule="auto"/>
              <w:rPr>
                <w:rFonts w:ascii="Arial"/>
                <w:sz w:val="21"/>
              </w:rPr>
            </w:pPr>
          </w:p>
          <w:p w14:paraId="1787F4BD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2022-2024</w:t>
            </w:r>
          </w:p>
        </w:tc>
      </w:tr>
      <w:tr w14:paraId="046C0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EC36DB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3FC0385">
            <w:pPr>
              <w:spacing w:line="343" w:lineRule="auto"/>
              <w:rPr>
                <w:rFonts w:ascii="Arial"/>
                <w:sz w:val="21"/>
              </w:rPr>
            </w:pPr>
          </w:p>
          <w:p w14:paraId="3802E301">
            <w:pPr>
              <w:spacing w:line="344" w:lineRule="auto"/>
              <w:rPr>
                <w:rFonts w:ascii="Arial"/>
                <w:sz w:val="21"/>
              </w:rPr>
            </w:pPr>
          </w:p>
          <w:p w14:paraId="4CB98FD8"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</w:t>
            </w:r>
          </w:p>
        </w:tc>
        <w:tc>
          <w:tcPr>
            <w:tcW w:w="2141" w:type="dxa"/>
            <w:vAlign w:val="top"/>
          </w:tcPr>
          <w:p w14:paraId="71DAAE7F">
            <w:pPr>
              <w:pStyle w:val="6"/>
              <w:spacing w:before="33" w:line="228" w:lineRule="auto"/>
              <w:ind w:left="15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内蒙古自治区锡林郭</w:t>
            </w:r>
          </w:p>
          <w:p w14:paraId="58847D39">
            <w:pPr>
              <w:pStyle w:val="6"/>
              <w:spacing w:before="24" w:line="227" w:lineRule="auto"/>
              <w:ind w:left="1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勒盟西乌珠穆沁旗巴</w:t>
            </w:r>
          </w:p>
          <w:p w14:paraId="333880D0">
            <w:pPr>
              <w:pStyle w:val="6"/>
              <w:spacing w:before="25" w:line="227" w:lineRule="auto"/>
              <w:ind w:left="1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拉嘎尔高勒镇污水厂</w:t>
            </w:r>
          </w:p>
          <w:p w14:paraId="1D1DFA11">
            <w:pPr>
              <w:pStyle w:val="6"/>
              <w:spacing w:before="28" w:line="228" w:lineRule="auto"/>
              <w:ind w:right="14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老旧设备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103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台（套）</w:t>
            </w:r>
          </w:p>
          <w:p w14:paraId="3822953E">
            <w:pPr>
              <w:pStyle w:val="6"/>
              <w:spacing w:before="23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及配套附属设施改造</w:t>
            </w:r>
          </w:p>
          <w:p w14:paraId="61A59F5F">
            <w:pPr>
              <w:pStyle w:val="6"/>
              <w:spacing w:before="28" w:line="215" w:lineRule="auto"/>
              <w:ind w:left="86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工程</w:t>
            </w:r>
          </w:p>
        </w:tc>
        <w:tc>
          <w:tcPr>
            <w:tcW w:w="5024" w:type="dxa"/>
            <w:vAlign w:val="top"/>
          </w:tcPr>
          <w:p w14:paraId="5BD0C34C">
            <w:pPr>
              <w:pStyle w:val="6"/>
              <w:spacing w:before="34" w:line="246" w:lineRule="auto"/>
              <w:ind w:left="111" w:right="107"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新建储泥池一座，占地面积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㎡，有效容积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440m³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pacing w:val="8"/>
                <w:sz w:val="20"/>
                <w:szCs w:val="20"/>
              </w:rPr>
              <w:t>购置格栅机、提升泵、进水在线检测仪、鼓风机、污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泥脱水机、排泥泵、消毒设施、实验室设备等；对生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化池、污泥脱水间、细格栅旋流沉砂池、实验室进行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改造；对厂区内老旧供电系统、供热管网、监控自控</w:t>
            </w:r>
          </w:p>
          <w:p w14:paraId="6F651954">
            <w:pPr>
              <w:pStyle w:val="6"/>
              <w:spacing w:before="27" w:line="215" w:lineRule="auto"/>
              <w:ind w:left="168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系统等进行改造。</w:t>
            </w:r>
          </w:p>
        </w:tc>
        <w:tc>
          <w:tcPr>
            <w:tcW w:w="1295" w:type="dxa"/>
            <w:vAlign w:val="top"/>
          </w:tcPr>
          <w:p w14:paraId="50D20A5F">
            <w:pPr>
              <w:spacing w:line="253" w:lineRule="auto"/>
              <w:rPr>
                <w:rFonts w:ascii="Arial"/>
                <w:sz w:val="21"/>
              </w:rPr>
            </w:pPr>
          </w:p>
          <w:p w14:paraId="44C32B43">
            <w:pPr>
              <w:spacing w:line="254" w:lineRule="auto"/>
              <w:rPr>
                <w:rFonts w:ascii="Arial"/>
                <w:sz w:val="21"/>
              </w:rPr>
            </w:pPr>
          </w:p>
          <w:p w14:paraId="4FEA4A33">
            <w:pPr>
              <w:pStyle w:val="6"/>
              <w:spacing w:before="65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634E2293">
            <w:pPr>
              <w:spacing w:line="343" w:lineRule="auto"/>
              <w:rPr>
                <w:rFonts w:ascii="Arial"/>
                <w:sz w:val="21"/>
              </w:rPr>
            </w:pPr>
          </w:p>
          <w:p w14:paraId="48EF3D0E">
            <w:pPr>
              <w:spacing w:line="344" w:lineRule="auto"/>
              <w:rPr>
                <w:rFonts w:ascii="Arial"/>
                <w:sz w:val="21"/>
              </w:rPr>
            </w:pPr>
          </w:p>
          <w:p w14:paraId="07745CCC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0.40</w:t>
            </w:r>
          </w:p>
        </w:tc>
        <w:tc>
          <w:tcPr>
            <w:tcW w:w="1295" w:type="dxa"/>
            <w:vAlign w:val="top"/>
          </w:tcPr>
          <w:p w14:paraId="098C573F">
            <w:pPr>
              <w:spacing w:line="322" w:lineRule="auto"/>
              <w:rPr>
                <w:rFonts w:ascii="Arial"/>
                <w:sz w:val="21"/>
              </w:rPr>
            </w:pPr>
          </w:p>
          <w:p w14:paraId="383F1739">
            <w:pPr>
              <w:spacing w:line="322" w:lineRule="auto"/>
              <w:rPr>
                <w:rFonts w:ascii="Arial"/>
                <w:sz w:val="21"/>
              </w:rPr>
            </w:pPr>
          </w:p>
          <w:p w14:paraId="2A27EFB3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137DCA54">
            <w:pPr>
              <w:spacing w:line="322" w:lineRule="auto"/>
              <w:rPr>
                <w:rFonts w:ascii="Arial"/>
                <w:sz w:val="21"/>
              </w:rPr>
            </w:pPr>
          </w:p>
          <w:p w14:paraId="1D4011AE">
            <w:pPr>
              <w:spacing w:line="322" w:lineRule="auto"/>
              <w:rPr>
                <w:rFonts w:ascii="Arial"/>
                <w:sz w:val="21"/>
              </w:rPr>
            </w:pPr>
          </w:p>
          <w:p w14:paraId="17ECA55D">
            <w:pPr>
              <w:pStyle w:val="6"/>
              <w:spacing w:before="65" w:line="229" w:lineRule="auto"/>
              <w:ind w:left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住建局</w:t>
            </w:r>
          </w:p>
        </w:tc>
        <w:tc>
          <w:tcPr>
            <w:tcW w:w="1201" w:type="dxa"/>
            <w:vAlign w:val="top"/>
          </w:tcPr>
          <w:p w14:paraId="39D3F915">
            <w:pPr>
              <w:spacing w:line="343" w:lineRule="auto"/>
              <w:rPr>
                <w:rFonts w:ascii="Arial"/>
                <w:sz w:val="21"/>
              </w:rPr>
            </w:pPr>
          </w:p>
          <w:p w14:paraId="4DED1AFF">
            <w:pPr>
              <w:spacing w:line="344" w:lineRule="auto"/>
              <w:rPr>
                <w:rFonts w:ascii="Arial"/>
                <w:sz w:val="21"/>
              </w:rPr>
            </w:pPr>
          </w:p>
          <w:p w14:paraId="6B65736C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2022-2024</w:t>
            </w:r>
          </w:p>
        </w:tc>
      </w:tr>
      <w:tr w14:paraId="06714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FAFDD2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B8BAA46">
            <w:pPr>
              <w:spacing w:line="276" w:lineRule="auto"/>
              <w:rPr>
                <w:rFonts w:ascii="Arial"/>
                <w:sz w:val="21"/>
              </w:rPr>
            </w:pPr>
          </w:p>
          <w:p w14:paraId="7888ED89">
            <w:pPr>
              <w:spacing w:line="276" w:lineRule="auto"/>
              <w:rPr>
                <w:rFonts w:ascii="Arial"/>
                <w:sz w:val="21"/>
              </w:rPr>
            </w:pPr>
          </w:p>
          <w:p w14:paraId="23552D45"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</w:t>
            </w:r>
          </w:p>
        </w:tc>
        <w:tc>
          <w:tcPr>
            <w:tcW w:w="2141" w:type="dxa"/>
            <w:vAlign w:val="top"/>
          </w:tcPr>
          <w:p w14:paraId="7CB0D057">
            <w:pPr>
              <w:pStyle w:val="6"/>
              <w:spacing w:before="34" w:line="228" w:lineRule="auto"/>
              <w:ind w:left="15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内蒙古自治区锡林郭</w:t>
            </w:r>
          </w:p>
          <w:p w14:paraId="133E0DE1">
            <w:pPr>
              <w:pStyle w:val="6"/>
              <w:spacing w:before="24" w:line="227" w:lineRule="auto"/>
              <w:ind w:left="1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勒盟西乌珠穆沁旗巴</w:t>
            </w:r>
          </w:p>
          <w:p w14:paraId="2D4F26FC">
            <w:pPr>
              <w:pStyle w:val="6"/>
              <w:spacing w:before="25" w:line="227" w:lineRule="auto"/>
              <w:ind w:left="1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拉嘎尔高勒镇给水排</w:t>
            </w:r>
          </w:p>
          <w:p w14:paraId="3F636C98">
            <w:pPr>
              <w:pStyle w:val="6"/>
              <w:spacing w:before="27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水老旧管网改造一期</w:t>
            </w:r>
          </w:p>
          <w:p w14:paraId="7BF7CD4A">
            <w:pPr>
              <w:pStyle w:val="6"/>
              <w:spacing w:before="24" w:line="215" w:lineRule="auto"/>
              <w:ind w:left="86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工程</w:t>
            </w:r>
          </w:p>
        </w:tc>
        <w:tc>
          <w:tcPr>
            <w:tcW w:w="5024" w:type="dxa"/>
            <w:vAlign w:val="top"/>
          </w:tcPr>
          <w:p w14:paraId="44B4746B">
            <w:pPr>
              <w:pStyle w:val="6"/>
              <w:spacing w:before="306" w:line="227" w:lineRule="auto"/>
              <w:ind w:left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改造新高勒路（罕乌乌拉街至校园街）给水管道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2600</w:t>
            </w:r>
          </w:p>
          <w:p w14:paraId="62F7A7B1">
            <w:pPr>
              <w:pStyle w:val="6"/>
              <w:spacing w:before="25" w:line="239" w:lineRule="auto"/>
              <w:ind w:left="232" w:right="107" w:hanging="12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米，改造新高勒路（污水处理厂至校园街）污水管线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3500 </w:t>
            </w:r>
            <w:r>
              <w:rPr>
                <w:spacing w:val="7"/>
                <w:sz w:val="20"/>
                <w:szCs w:val="20"/>
              </w:rPr>
              <w:t>米及柴达木路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50 </w:t>
            </w:r>
            <w:r>
              <w:rPr>
                <w:spacing w:val="7"/>
                <w:sz w:val="20"/>
                <w:szCs w:val="20"/>
              </w:rPr>
              <w:t>户单体楼房排污系统改造。</w:t>
            </w:r>
          </w:p>
        </w:tc>
        <w:tc>
          <w:tcPr>
            <w:tcW w:w="1295" w:type="dxa"/>
            <w:vAlign w:val="top"/>
          </w:tcPr>
          <w:p w14:paraId="5FE921A4">
            <w:pPr>
              <w:spacing w:line="374" w:lineRule="auto"/>
              <w:rPr>
                <w:rFonts w:ascii="Arial"/>
                <w:sz w:val="21"/>
              </w:rPr>
            </w:pPr>
          </w:p>
          <w:p w14:paraId="2DA0FA4C">
            <w:pPr>
              <w:pStyle w:val="6"/>
              <w:spacing w:before="65" w:line="239" w:lineRule="auto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2D714777">
            <w:pPr>
              <w:spacing w:line="276" w:lineRule="auto"/>
              <w:rPr>
                <w:rFonts w:ascii="Arial"/>
                <w:sz w:val="21"/>
              </w:rPr>
            </w:pPr>
          </w:p>
          <w:p w14:paraId="0E0633DD">
            <w:pPr>
              <w:spacing w:line="276" w:lineRule="auto"/>
              <w:rPr>
                <w:rFonts w:ascii="Arial"/>
                <w:sz w:val="21"/>
              </w:rPr>
            </w:pPr>
          </w:p>
          <w:p w14:paraId="251BC1B4">
            <w:pPr>
              <w:spacing w:before="57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0.45</w:t>
            </w:r>
          </w:p>
        </w:tc>
        <w:tc>
          <w:tcPr>
            <w:tcW w:w="1295" w:type="dxa"/>
            <w:vAlign w:val="top"/>
          </w:tcPr>
          <w:p w14:paraId="1FCA3152">
            <w:pPr>
              <w:spacing w:line="254" w:lineRule="auto"/>
              <w:rPr>
                <w:rFonts w:ascii="Arial"/>
                <w:sz w:val="21"/>
              </w:rPr>
            </w:pPr>
          </w:p>
          <w:p w14:paraId="5E863CCA">
            <w:pPr>
              <w:spacing w:line="255" w:lineRule="auto"/>
              <w:rPr>
                <w:rFonts w:ascii="Arial"/>
                <w:sz w:val="21"/>
              </w:rPr>
            </w:pPr>
          </w:p>
          <w:p w14:paraId="59B72065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1919F38B">
            <w:pPr>
              <w:spacing w:line="254" w:lineRule="auto"/>
              <w:rPr>
                <w:rFonts w:ascii="Arial"/>
                <w:sz w:val="21"/>
              </w:rPr>
            </w:pPr>
          </w:p>
          <w:p w14:paraId="78E2C6E7">
            <w:pPr>
              <w:spacing w:line="255" w:lineRule="auto"/>
              <w:rPr>
                <w:rFonts w:ascii="Arial"/>
                <w:sz w:val="21"/>
              </w:rPr>
            </w:pPr>
          </w:p>
          <w:p w14:paraId="6278E174">
            <w:pPr>
              <w:pStyle w:val="6"/>
              <w:spacing w:before="65" w:line="229" w:lineRule="auto"/>
              <w:ind w:left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住建局</w:t>
            </w:r>
          </w:p>
        </w:tc>
        <w:tc>
          <w:tcPr>
            <w:tcW w:w="1201" w:type="dxa"/>
            <w:vAlign w:val="top"/>
          </w:tcPr>
          <w:p w14:paraId="1777D51C">
            <w:pPr>
              <w:spacing w:line="276" w:lineRule="auto"/>
              <w:rPr>
                <w:rFonts w:ascii="Arial"/>
                <w:sz w:val="21"/>
              </w:rPr>
            </w:pPr>
          </w:p>
          <w:p w14:paraId="105D915F">
            <w:pPr>
              <w:spacing w:line="276" w:lineRule="auto"/>
              <w:rPr>
                <w:rFonts w:ascii="Arial"/>
                <w:sz w:val="21"/>
              </w:rPr>
            </w:pPr>
          </w:p>
          <w:p w14:paraId="14BC7312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2024-2025</w:t>
            </w:r>
          </w:p>
        </w:tc>
      </w:tr>
      <w:tr w14:paraId="5029C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78" w:type="dxa"/>
            <w:vMerge w:val="continue"/>
            <w:tcBorders>
              <w:top w:val="nil"/>
            </w:tcBorders>
            <w:textDirection w:val="tbRlV"/>
            <w:vAlign w:val="top"/>
          </w:tcPr>
          <w:p w14:paraId="238FFEA7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F7767FC">
            <w:pPr>
              <w:spacing w:line="285" w:lineRule="auto"/>
              <w:rPr>
                <w:rFonts w:ascii="Arial"/>
                <w:sz w:val="21"/>
              </w:rPr>
            </w:pPr>
          </w:p>
          <w:p w14:paraId="1D5E69CF"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2141" w:type="dxa"/>
            <w:vAlign w:val="top"/>
          </w:tcPr>
          <w:p w14:paraId="7915AD94">
            <w:pPr>
              <w:pStyle w:val="6"/>
              <w:spacing w:before="33"/>
              <w:ind w:left="129" w:right="125" w:firstLine="25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内蒙古自治区锡林郭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勒盟西乌珠穆沁旗巴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拉嘎尔高勒镇给水排</w:t>
            </w:r>
          </w:p>
        </w:tc>
        <w:tc>
          <w:tcPr>
            <w:tcW w:w="5024" w:type="dxa"/>
            <w:vAlign w:val="top"/>
          </w:tcPr>
          <w:p w14:paraId="6AC26D88">
            <w:pPr>
              <w:pStyle w:val="6"/>
              <w:spacing w:before="34"/>
              <w:ind w:left="108" w:right="53" w:firstLine="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改造巴拉嘎尔街（哈日阿图路至新高勒路）给水管道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2500 </w:t>
            </w:r>
            <w:r>
              <w:rPr>
                <w:spacing w:val="8"/>
                <w:sz w:val="20"/>
                <w:szCs w:val="20"/>
              </w:rPr>
              <w:t>米，改造巴拉嘎尔街（哈日阿图路至新高</w:t>
            </w:r>
            <w:r>
              <w:rPr>
                <w:spacing w:val="7"/>
                <w:sz w:val="20"/>
                <w:szCs w:val="20"/>
              </w:rPr>
              <w:t>勒路）</w:t>
            </w:r>
          </w:p>
          <w:p w14:paraId="7D23A7FA">
            <w:pPr>
              <w:pStyle w:val="6"/>
              <w:spacing w:before="25" w:line="216" w:lineRule="auto"/>
              <w:ind w:left="162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污水管线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2500 </w:t>
            </w:r>
            <w:r>
              <w:rPr>
                <w:spacing w:val="5"/>
                <w:sz w:val="20"/>
                <w:szCs w:val="20"/>
              </w:rPr>
              <w:t>米。</w:t>
            </w:r>
          </w:p>
        </w:tc>
        <w:tc>
          <w:tcPr>
            <w:tcW w:w="1295" w:type="dxa"/>
            <w:vAlign w:val="top"/>
          </w:tcPr>
          <w:p w14:paraId="372AA591">
            <w:pPr>
              <w:pStyle w:val="6"/>
              <w:spacing w:before="171" w:line="239" w:lineRule="auto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3F54DFC3">
            <w:pPr>
              <w:spacing w:line="285" w:lineRule="auto"/>
              <w:rPr>
                <w:rFonts w:ascii="Arial"/>
                <w:sz w:val="21"/>
              </w:rPr>
            </w:pPr>
          </w:p>
          <w:p w14:paraId="7A76124D">
            <w:pPr>
              <w:spacing w:before="58" w:line="19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0.43</w:t>
            </w:r>
          </w:p>
        </w:tc>
        <w:tc>
          <w:tcPr>
            <w:tcW w:w="1295" w:type="dxa"/>
            <w:vAlign w:val="top"/>
          </w:tcPr>
          <w:p w14:paraId="79E98A0A">
            <w:pPr>
              <w:spacing w:line="242" w:lineRule="auto"/>
              <w:rPr>
                <w:rFonts w:ascii="Arial"/>
                <w:sz w:val="21"/>
              </w:rPr>
            </w:pPr>
          </w:p>
          <w:p w14:paraId="5DB2EF63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1EA99220">
            <w:pPr>
              <w:spacing w:line="242" w:lineRule="auto"/>
              <w:rPr>
                <w:rFonts w:ascii="Arial"/>
                <w:sz w:val="21"/>
              </w:rPr>
            </w:pPr>
          </w:p>
          <w:p w14:paraId="1581F285">
            <w:pPr>
              <w:pStyle w:val="6"/>
              <w:spacing w:before="65" w:line="229" w:lineRule="auto"/>
              <w:ind w:left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住建局</w:t>
            </w:r>
          </w:p>
        </w:tc>
        <w:tc>
          <w:tcPr>
            <w:tcW w:w="1201" w:type="dxa"/>
            <w:vAlign w:val="top"/>
          </w:tcPr>
          <w:p w14:paraId="14AF23FF">
            <w:pPr>
              <w:spacing w:line="285" w:lineRule="auto"/>
              <w:rPr>
                <w:rFonts w:ascii="Arial"/>
                <w:sz w:val="21"/>
              </w:rPr>
            </w:pPr>
          </w:p>
          <w:p w14:paraId="24397787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2025-2026</w:t>
            </w:r>
          </w:p>
        </w:tc>
      </w:tr>
    </w:tbl>
    <w:p w14:paraId="6AE336A1">
      <w:pPr>
        <w:pStyle w:val="2"/>
      </w:pPr>
    </w:p>
    <w:p w14:paraId="000BE0BC">
      <w:pPr>
        <w:sectPr>
          <w:footerReference r:id="rId97" w:type="default"/>
          <w:pgSz w:w="16839" w:h="11906"/>
          <w:pgMar w:top="1012" w:right="1327" w:bottom="1241" w:left="1327" w:header="0" w:footer="1063" w:gutter="0"/>
          <w:cols w:space="720" w:num="1"/>
        </w:sectPr>
      </w:pPr>
    </w:p>
    <w:p w14:paraId="5B05ED83">
      <w:pPr>
        <w:spacing w:before="21"/>
      </w:pPr>
    </w:p>
    <w:p w14:paraId="3002BFB9">
      <w:pPr>
        <w:spacing w:before="21"/>
      </w:pPr>
    </w:p>
    <w:p w14:paraId="65C61975">
      <w:pPr>
        <w:spacing w:before="21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613"/>
        <w:gridCol w:w="2141"/>
        <w:gridCol w:w="5024"/>
        <w:gridCol w:w="1295"/>
        <w:gridCol w:w="1004"/>
        <w:gridCol w:w="1295"/>
        <w:gridCol w:w="1027"/>
        <w:gridCol w:w="1201"/>
      </w:tblGrid>
      <w:tr w14:paraId="5AFAF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8" w:type="dxa"/>
            <w:textDirection w:val="tbRlV"/>
            <w:vAlign w:val="top"/>
          </w:tcPr>
          <w:p w14:paraId="17F619E2">
            <w:pPr>
              <w:pStyle w:val="6"/>
              <w:spacing w:before="184" w:line="216" w:lineRule="auto"/>
              <w:ind w:left="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领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域</w:t>
            </w:r>
          </w:p>
        </w:tc>
        <w:tc>
          <w:tcPr>
            <w:tcW w:w="613" w:type="dxa"/>
            <w:textDirection w:val="tbRlV"/>
            <w:vAlign w:val="top"/>
          </w:tcPr>
          <w:p w14:paraId="32627F6B">
            <w:pPr>
              <w:pStyle w:val="6"/>
              <w:spacing w:before="204" w:line="218" w:lineRule="auto"/>
              <w:ind w:left="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序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号</w:t>
            </w:r>
          </w:p>
        </w:tc>
        <w:tc>
          <w:tcPr>
            <w:tcW w:w="2141" w:type="dxa"/>
            <w:vAlign w:val="top"/>
          </w:tcPr>
          <w:p w14:paraId="568961B0">
            <w:pPr>
              <w:pStyle w:val="6"/>
              <w:spacing w:before="172" w:line="228" w:lineRule="auto"/>
              <w:ind w:left="65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024" w:type="dxa"/>
            <w:vAlign w:val="top"/>
          </w:tcPr>
          <w:p w14:paraId="370225EF">
            <w:pPr>
              <w:pStyle w:val="6"/>
              <w:spacing w:before="171" w:line="228" w:lineRule="auto"/>
              <w:ind w:left="188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主要建设内容</w:t>
            </w:r>
          </w:p>
        </w:tc>
        <w:tc>
          <w:tcPr>
            <w:tcW w:w="1295" w:type="dxa"/>
            <w:vAlign w:val="top"/>
          </w:tcPr>
          <w:p w14:paraId="6DCCDCE3">
            <w:pPr>
              <w:pStyle w:val="6"/>
              <w:spacing w:before="172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项目所在地</w:t>
            </w:r>
          </w:p>
        </w:tc>
        <w:tc>
          <w:tcPr>
            <w:tcW w:w="1004" w:type="dxa"/>
            <w:vAlign w:val="top"/>
          </w:tcPr>
          <w:p w14:paraId="76781CDB">
            <w:pPr>
              <w:pStyle w:val="6"/>
              <w:spacing w:before="37" w:line="234" w:lineRule="auto"/>
              <w:ind w:left="298" w:right="291" w:firstLine="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投资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亿元</w:t>
            </w:r>
          </w:p>
        </w:tc>
        <w:tc>
          <w:tcPr>
            <w:tcW w:w="1295" w:type="dxa"/>
            <w:vAlign w:val="top"/>
          </w:tcPr>
          <w:p w14:paraId="583320D0">
            <w:pPr>
              <w:pStyle w:val="6"/>
              <w:spacing w:before="171" w:line="228" w:lineRule="auto"/>
              <w:ind w:left="24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资金来源</w:t>
            </w:r>
          </w:p>
        </w:tc>
        <w:tc>
          <w:tcPr>
            <w:tcW w:w="1027" w:type="dxa"/>
            <w:vAlign w:val="top"/>
          </w:tcPr>
          <w:p w14:paraId="289AD92B">
            <w:pPr>
              <w:pStyle w:val="6"/>
              <w:spacing w:before="37" w:line="234" w:lineRule="auto"/>
              <w:ind w:left="311" w:right="302" w:firstLine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责任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单位</w:t>
            </w:r>
          </w:p>
        </w:tc>
        <w:tc>
          <w:tcPr>
            <w:tcW w:w="1201" w:type="dxa"/>
            <w:vAlign w:val="top"/>
          </w:tcPr>
          <w:p w14:paraId="56F275C3">
            <w:pPr>
              <w:pStyle w:val="6"/>
              <w:spacing w:before="171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实施年份</w:t>
            </w:r>
          </w:p>
        </w:tc>
      </w:tr>
      <w:tr w14:paraId="19FCD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 w14:paraId="4F68DD8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5CCBA6F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Align w:val="top"/>
          </w:tcPr>
          <w:p w14:paraId="277FBFBB">
            <w:pPr>
              <w:pStyle w:val="6"/>
              <w:spacing w:before="29" w:line="235" w:lineRule="auto"/>
              <w:ind w:left="866" w:right="125" w:hanging="73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水老旧管网改造二期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工程</w:t>
            </w:r>
          </w:p>
        </w:tc>
        <w:tc>
          <w:tcPr>
            <w:tcW w:w="5024" w:type="dxa"/>
            <w:vAlign w:val="top"/>
          </w:tcPr>
          <w:p w14:paraId="7467A47B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538F9912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7D042F8D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3C2D823B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5A762BB8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350D53A6">
            <w:pPr>
              <w:rPr>
                <w:rFonts w:ascii="Arial"/>
                <w:sz w:val="21"/>
              </w:rPr>
            </w:pPr>
          </w:p>
        </w:tc>
      </w:tr>
      <w:tr w14:paraId="09608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top"/>
          </w:tcPr>
          <w:p w14:paraId="64931E0E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9CDE29B">
            <w:pPr>
              <w:spacing w:line="280" w:lineRule="auto"/>
              <w:rPr>
                <w:rFonts w:ascii="Arial"/>
                <w:sz w:val="21"/>
              </w:rPr>
            </w:pPr>
          </w:p>
          <w:p w14:paraId="7283D8C5"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</w:t>
            </w:r>
          </w:p>
        </w:tc>
        <w:tc>
          <w:tcPr>
            <w:tcW w:w="2141" w:type="dxa"/>
            <w:vAlign w:val="top"/>
          </w:tcPr>
          <w:p w14:paraId="0A4C4EFA">
            <w:pPr>
              <w:pStyle w:val="6"/>
              <w:spacing w:before="32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34549D4F">
            <w:pPr>
              <w:pStyle w:val="6"/>
              <w:spacing w:before="24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沁旗新建幼儿园建设</w:t>
            </w:r>
          </w:p>
          <w:p w14:paraId="1F17B77D">
            <w:pPr>
              <w:pStyle w:val="6"/>
              <w:spacing w:before="25" w:line="217" w:lineRule="auto"/>
              <w:ind w:left="86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项目</w:t>
            </w:r>
          </w:p>
        </w:tc>
        <w:tc>
          <w:tcPr>
            <w:tcW w:w="5024" w:type="dxa"/>
            <w:vAlign w:val="top"/>
          </w:tcPr>
          <w:p w14:paraId="7E51032C">
            <w:pPr>
              <w:pStyle w:val="6"/>
              <w:spacing w:before="303" w:line="228" w:lineRule="auto"/>
              <w:ind w:left="108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12 </w:t>
            </w:r>
            <w:r>
              <w:rPr>
                <w:spacing w:val="5"/>
                <w:sz w:val="20"/>
                <w:szCs w:val="20"/>
              </w:rPr>
              <w:t>个幼儿班，面积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6500 </w:t>
            </w:r>
            <w:r>
              <w:rPr>
                <w:spacing w:val="5"/>
                <w:sz w:val="20"/>
                <w:szCs w:val="20"/>
              </w:rPr>
              <w:t>平方米</w:t>
            </w:r>
          </w:p>
        </w:tc>
        <w:tc>
          <w:tcPr>
            <w:tcW w:w="1295" w:type="dxa"/>
            <w:vAlign w:val="top"/>
          </w:tcPr>
          <w:p w14:paraId="576AD8BB">
            <w:pPr>
              <w:pStyle w:val="6"/>
              <w:spacing w:before="166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300010F5">
            <w:pPr>
              <w:spacing w:line="280" w:lineRule="auto"/>
              <w:rPr>
                <w:rFonts w:ascii="Arial"/>
                <w:sz w:val="21"/>
              </w:rPr>
            </w:pPr>
          </w:p>
          <w:p w14:paraId="5C2FCD1B">
            <w:pPr>
              <w:spacing w:before="58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0.3</w:t>
            </w:r>
          </w:p>
        </w:tc>
        <w:tc>
          <w:tcPr>
            <w:tcW w:w="1295" w:type="dxa"/>
            <w:vAlign w:val="top"/>
          </w:tcPr>
          <w:p w14:paraId="048A916F">
            <w:pPr>
              <w:pStyle w:val="6"/>
              <w:spacing w:before="304" w:line="227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社会投资</w:t>
            </w:r>
          </w:p>
        </w:tc>
        <w:tc>
          <w:tcPr>
            <w:tcW w:w="1027" w:type="dxa"/>
            <w:vAlign w:val="top"/>
          </w:tcPr>
          <w:p w14:paraId="27850503">
            <w:pPr>
              <w:pStyle w:val="6"/>
              <w:spacing w:before="303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教育局</w:t>
            </w:r>
          </w:p>
        </w:tc>
        <w:tc>
          <w:tcPr>
            <w:tcW w:w="1201" w:type="dxa"/>
            <w:vAlign w:val="top"/>
          </w:tcPr>
          <w:p w14:paraId="1C8D464F">
            <w:pPr>
              <w:spacing w:line="280" w:lineRule="auto"/>
              <w:rPr>
                <w:rFonts w:ascii="Arial"/>
                <w:sz w:val="21"/>
              </w:rPr>
            </w:pPr>
          </w:p>
          <w:p w14:paraId="4FB2BE87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2022-2024</w:t>
            </w:r>
          </w:p>
        </w:tc>
      </w:tr>
      <w:tr w14:paraId="0E0C0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top"/>
          </w:tcPr>
          <w:p w14:paraId="7C3BB5E2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2AD8E48">
            <w:pPr>
              <w:spacing w:line="282" w:lineRule="auto"/>
              <w:rPr>
                <w:rFonts w:ascii="Arial"/>
                <w:sz w:val="21"/>
              </w:rPr>
            </w:pPr>
          </w:p>
          <w:p w14:paraId="52336615"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26</w:t>
            </w:r>
          </w:p>
        </w:tc>
        <w:tc>
          <w:tcPr>
            <w:tcW w:w="2141" w:type="dxa"/>
            <w:vAlign w:val="top"/>
          </w:tcPr>
          <w:p w14:paraId="6EAE3418">
            <w:pPr>
              <w:pStyle w:val="6"/>
              <w:spacing w:before="32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38164DC1">
            <w:pPr>
              <w:pStyle w:val="6"/>
              <w:spacing w:before="27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沁旗蒙古族中学新建</w:t>
            </w:r>
          </w:p>
          <w:p w14:paraId="23D901F8">
            <w:pPr>
              <w:pStyle w:val="6"/>
              <w:spacing w:before="25" w:line="216" w:lineRule="auto"/>
              <w:ind w:left="34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教学楼建设项目</w:t>
            </w:r>
          </w:p>
        </w:tc>
        <w:tc>
          <w:tcPr>
            <w:tcW w:w="5024" w:type="dxa"/>
            <w:vAlign w:val="top"/>
          </w:tcPr>
          <w:p w14:paraId="1853050C">
            <w:pPr>
              <w:pStyle w:val="6"/>
              <w:spacing w:before="305" w:line="228" w:lineRule="auto"/>
              <w:ind w:left="1068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24 </w:t>
            </w:r>
            <w:r>
              <w:rPr>
                <w:spacing w:val="6"/>
                <w:sz w:val="20"/>
                <w:szCs w:val="20"/>
              </w:rPr>
              <w:t>个教学班，面积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7500 </w:t>
            </w:r>
            <w:r>
              <w:rPr>
                <w:spacing w:val="6"/>
                <w:sz w:val="20"/>
                <w:szCs w:val="20"/>
              </w:rPr>
              <w:t>平方米</w:t>
            </w:r>
          </w:p>
        </w:tc>
        <w:tc>
          <w:tcPr>
            <w:tcW w:w="1295" w:type="dxa"/>
            <w:vAlign w:val="top"/>
          </w:tcPr>
          <w:p w14:paraId="74525799">
            <w:pPr>
              <w:pStyle w:val="6"/>
              <w:spacing w:before="168" w:line="239" w:lineRule="auto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2593EA45">
            <w:pPr>
              <w:spacing w:line="282" w:lineRule="auto"/>
              <w:rPr>
                <w:rFonts w:ascii="Arial"/>
                <w:sz w:val="21"/>
              </w:rPr>
            </w:pPr>
          </w:p>
          <w:p w14:paraId="5D050036">
            <w:pPr>
              <w:spacing w:before="58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0.3</w:t>
            </w:r>
          </w:p>
        </w:tc>
        <w:tc>
          <w:tcPr>
            <w:tcW w:w="1295" w:type="dxa"/>
            <w:vAlign w:val="top"/>
          </w:tcPr>
          <w:p w14:paraId="61FE51AE">
            <w:pPr>
              <w:pStyle w:val="6"/>
              <w:spacing w:before="306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17DF9ACF">
            <w:pPr>
              <w:pStyle w:val="6"/>
              <w:spacing w:before="305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教育局</w:t>
            </w:r>
          </w:p>
        </w:tc>
        <w:tc>
          <w:tcPr>
            <w:tcW w:w="1201" w:type="dxa"/>
            <w:vAlign w:val="top"/>
          </w:tcPr>
          <w:p w14:paraId="1EC0081B">
            <w:pPr>
              <w:spacing w:line="282" w:lineRule="auto"/>
              <w:rPr>
                <w:rFonts w:ascii="Arial"/>
                <w:sz w:val="21"/>
              </w:rPr>
            </w:pPr>
          </w:p>
          <w:p w14:paraId="142A167A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2021-2023</w:t>
            </w:r>
          </w:p>
        </w:tc>
      </w:tr>
      <w:tr w14:paraId="0C3A0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top"/>
          </w:tcPr>
          <w:p w14:paraId="068E0591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559B4BE">
            <w:pPr>
              <w:spacing w:line="281" w:lineRule="auto"/>
              <w:rPr>
                <w:rFonts w:ascii="Arial"/>
                <w:sz w:val="21"/>
              </w:rPr>
            </w:pPr>
          </w:p>
          <w:p w14:paraId="2E5B8EAD"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27</w:t>
            </w:r>
          </w:p>
        </w:tc>
        <w:tc>
          <w:tcPr>
            <w:tcW w:w="2141" w:type="dxa"/>
            <w:vAlign w:val="top"/>
          </w:tcPr>
          <w:p w14:paraId="6FDB1623">
            <w:pPr>
              <w:pStyle w:val="6"/>
              <w:spacing w:before="34" w:line="239" w:lineRule="auto"/>
              <w:ind w:left="129" w:right="125" w:hanging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沁旗蒙古族第二小学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新建宿舍楼建设项目</w:t>
            </w:r>
          </w:p>
        </w:tc>
        <w:tc>
          <w:tcPr>
            <w:tcW w:w="5024" w:type="dxa"/>
            <w:vAlign w:val="top"/>
          </w:tcPr>
          <w:p w14:paraId="3506170B">
            <w:pPr>
              <w:pStyle w:val="6"/>
              <w:spacing w:before="304" w:line="228" w:lineRule="auto"/>
              <w:ind w:left="117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间宿舍，面积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5000 </w:t>
            </w:r>
            <w:r>
              <w:rPr>
                <w:spacing w:val="4"/>
                <w:sz w:val="20"/>
                <w:szCs w:val="20"/>
              </w:rPr>
              <w:t>平方米</w:t>
            </w:r>
          </w:p>
        </w:tc>
        <w:tc>
          <w:tcPr>
            <w:tcW w:w="1295" w:type="dxa"/>
            <w:vAlign w:val="top"/>
          </w:tcPr>
          <w:p w14:paraId="6A079C7F">
            <w:pPr>
              <w:pStyle w:val="6"/>
              <w:spacing w:before="169" w:line="239" w:lineRule="auto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34D7BABF">
            <w:pPr>
              <w:spacing w:line="281" w:lineRule="auto"/>
              <w:rPr>
                <w:rFonts w:ascii="Arial"/>
                <w:sz w:val="21"/>
              </w:rPr>
            </w:pPr>
          </w:p>
          <w:p w14:paraId="464EDD80">
            <w:pPr>
              <w:spacing w:before="58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0.2</w:t>
            </w:r>
          </w:p>
        </w:tc>
        <w:tc>
          <w:tcPr>
            <w:tcW w:w="1295" w:type="dxa"/>
            <w:vAlign w:val="top"/>
          </w:tcPr>
          <w:p w14:paraId="6915BC5B">
            <w:pPr>
              <w:pStyle w:val="6"/>
              <w:spacing w:before="304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1A1A2D76">
            <w:pPr>
              <w:pStyle w:val="6"/>
              <w:spacing w:before="304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教育局</w:t>
            </w:r>
          </w:p>
        </w:tc>
        <w:tc>
          <w:tcPr>
            <w:tcW w:w="1201" w:type="dxa"/>
            <w:vAlign w:val="top"/>
          </w:tcPr>
          <w:p w14:paraId="3EDF6CBB">
            <w:pPr>
              <w:spacing w:line="281" w:lineRule="auto"/>
              <w:rPr>
                <w:rFonts w:ascii="Arial"/>
                <w:sz w:val="21"/>
              </w:rPr>
            </w:pPr>
          </w:p>
          <w:p w14:paraId="3800065A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2022-2025</w:t>
            </w:r>
          </w:p>
        </w:tc>
      </w:tr>
      <w:tr w14:paraId="7FBEB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top"/>
          </w:tcPr>
          <w:p w14:paraId="08DDEB8C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D839450">
            <w:pPr>
              <w:spacing w:line="283" w:lineRule="auto"/>
              <w:rPr>
                <w:rFonts w:ascii="Arial"/>
                <w:sz w:val="21"/>
              </w:rPr>
            </w:pPr>
          </w:p>
          <w:p w14:paraId="468EEC87"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28</w:t>
            </w:r>
          </w:p>
        </w:tc>
        <w:tc>
          <w:tcPr>
            <w:tcW w:w="2141" w:type="dxa"/>
            <w:vAlign w:val="top"/>
          </w:tcPr>
          <w:p w14:paraId="26EECD57">
            <w:pPr>
              <w:pStyle w:val="6"/>
              <w:spacing w:before="33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23580A3B">
            <w:pPr>
              <w:pStyle w:val="6"/>
              <w:spacing w:before="27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沁旗职业教育综合教</w:t>
            </w:r>
          </w:p>
          <w:p w14:paraId="08031346">
            <w:pPr>
              <w:pStyle w:val="6"/>
              <w:spacing w:before="24" w:line="216" w:lineRule="auto"/>
              <w:ind w:left="44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学楼建设项目</w:t>
            </w:r>
          </w:p>
        </w:tc>
        <w:tc>
          <w:tcPr>
            <w:tcW w:w="5024" w:type="dxa"/>
            <w:vAlign w:val="top"/>
          </w:tcPr>
          <w:p w14:paraId="1D0D213C">
            <w:pPr>
              <w:pStyle w:val="6"/>
              <w:spacing w:before="306" w:line="228" w:lineRule="auto"/>
              <w:ind w:left="107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30 </w:t>
            </w:r>
            <w:r>
              <w:rPr>
                <w:spacing w:val="6"/>
                <w:sz w:val="20"/>
                <w:szCs w:val="20"/>
              </w:rPr>
              <w:t>个教学班，面积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6000 </w:t>
            </w:r>
            <w:r>
              <w:rPr>
                <w:spacing w:val="6"/>
                <w:sz w:val="20"/>
                <w:szCs w:val="20"/>
              </w:rPr>
              <w:t>平方米</w:t>
            </w:r>
          </w:p>
        </w:tc>
        <w:tc>
          <w:tcPr>
            <w:tcW w:w="1295" w:type="dxa"/>
            <w:vAlign w:val="top"/>
          </w:tcPr>
          <w:p w14:paraId="3F51B3EE">
            <w:pPr>
              <w:pStyle w:val="6"/>
              <w:spacing w:before="169" w:line="239" w:lineRule="auto"/>
              <w:ind w:left="442" w:right="120" w:hanging="2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巴拉嘎尔高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勒镇</w:t>
            </w:r>
          </w:p>
        </w:tc>
        <w:tc>
          <w:tcPr>
            <w:tcW w:w="1004" w:type="dxa"/>
            <w:vAlign w:val="top"/>
          </w:tcPr>
          <w:p w14:paraId="31455FC7">
            <w:pPr>
              <w:spacing w:line="283" w:lineRule="auto"/>
              <w:rPr>
                <w:rFonts w:ascii="Arial"/>
                <w:sz w:val="21"/>
              </w:rPr>
            </w:pPr>
          </w:p>
          <w:p w14:paraId="35A26ED7">
            <w:pPr>
              <w:spacing w:before="58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0.3</w:t>
            </w:r>
          </w:p>
        </w:tc>
        <w:tc>
          <w:tcPr>
            <w:tcW w:w="1295" w:type="dxa"/>
            <w:vAlign w:val="top"/>
          </w:tcPr>
          <w:p w14:paraId="7A92C435">
            <w:pPr>
              <w:rPr>
                <w:rFonts w:ascii="Arial"/>
                <w:sz w:val="21"/>
              </w:rPr>
            </w:pPr>
          </w:p>
          <w:p w14:paraId="5CB8CB0C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51626000">
            <w:pPr>
              <w:pStyle w:val="6"/>
              <w:spacing w:before="306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教育局</w:t>
            </w:r>
          </w:p>
        </w:tc>
        <w:tc>
          <w:tcPr>
            <w:tcW w:w="1201" w:type="dxa"/>
            <w:vAlign w:val="top"/>
          </w:tcPr>
          <w:p w14:paraId="1B70240F">
            <w:pPr>
              <w:spacing w:line="283" w:lineRule="auto"/>
              <w:rPr>
                <w:rFonts w:ascii="Arial"/>
                <w:sz w:val="21"/>
              </w:rPr>
            </w:pPr>
          </w:p>
          <w:p w14:paraId="087A88C3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2022-2025</w:t>
            </w:r>
          </w:p>
        </w:tc>
      </w:tr>
      <w:tr w14:paraId="7FB5A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78" w:type="dxa"/>
            <w:vMerge w:val="continue"/>
            <w:tcBorders>
              <w:top w:val="nil"/>
            </w:tcBorders>
            <w:vAlign w:val="top"/>
          </w:tcPr>
          <w:p w14:paraId="1126C8C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0C4CF8A">
            <w:pPr>
              <w:spacing w:line="282" w:lineRule="auto"/>
              <w:rPr>
                <w:rFonts w:ascii="Arial"/>
                <w:sz w:val="21"/>
              </w:rPr>
            </w:pPr>
          </w:p>
          <w:p w14:paraId="78189E74"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29</w:t>
            </w:r>
          </w:p>
        </w:tc>
        <w:tc>
          <w:tcPr>
            <w:tcW w:w="2141" w:type="dxa"/>
            <w:vAlign w:val="top"/>
          </w:tcPr>
          <w:p w14:paraId="0636A0B3">
            <w:pPr>
              <w:pStyle w:val="6"/>
              <w:spacing w:before="3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7FF14ED5">
            <w:pPr>
              <w:pStyle w:val="6"/>
              <w:spacing w:before="25" w:line="227" w:lineRule="auto"/>
              <w:ind w:left="14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沁旗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“</w:t>
            </w:r>
            <w:r>
              <w:rPr>
                <w:spacing w:val="7"/>
                <w:sz w:val="20"/>
                <w:szCs w:val="20"/>
              </w:rPr>
              <w:t>十四五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”</w:t>
            </w:r>
            <w:r>
              <w:rPr>
                <w:spacing w:val="7"/>
                <w:sz w:val="20"/>
                <w:szCs w:val="20"/>
              </w:rPr>
              <w:t>牧区供</w:t>
            </w:r>
          </w:p>
          <w:p w14:paraId="482DABCC">
            <w:pPr>
              <w:pStyle w:val="6"/>
              <w:spacing w:before="27" w:line="214" w:lineRule="auto"/>
              <w:ind w:left="55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水保障项目</w:t>
            </w:r>
          </w:p>
        </w:tc>
        <w:tc>
          <w:tcPr>
            <w:tcW w:w="5024" w:type="dxa"/>
            <w:vAlign w:val="top"/>
          </w:tcPr>
          <w:p w14:paraId="3B9CADA3">
            <w:pPr>
              <w:pStyle w:val="6"/>
              <w:spacing w:before="170" w:line="239" w:lineRule="auto"/>
              <w:ind w:left="389" w:right="105" w:hanging="27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维修扩建集中供水水源井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处，安装净化设施设备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818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套，分散式供水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615 </w:t>
            </w:r>
            <w:r>
              <w:rPr>
                <w:spacing w:val="6"/>
                <w:sz w:val="20"/>
                <w:szCs w:val="20"/>
              </w:rPr>
              <w:t>处，受益人口约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0.36 </w:t>
            </w:r>
            <w:r>
              <w:rPr>
                <w:spacing w:val="6"/>
                <w:sz w:val="20"/>
                <w:szCs w:val="20"/>
              </w:rPr>
              <w:t>万人</w:t>
            </w:r>
          </w:p>
        </w:tc>
        <w:tc>
          <w:tcPr>
            <w:tcW w:w="1295" w:type="dxa"/>
            <w:vAlign w:val="top"/>
          </w:tcPr>
          <w:p w14:paraId="006E0E6E">
            <w:pPr>
              <w:pStyle w:val="6"/>
              <w:spacing w:before="170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4C7F2CEE">
            <w:pPr>
              <w:spacing w:line="282" w:lineRule="auto"/>
              <w:rPr>
                <w:rFonts w:ascii="Arial"/>
                <w:sz w:val="21"/>
              </w:rPr>
            </w:pPr>
          </w:p>
          <w:p w14:paraId="1EF2E87C">
            <w:pPr>
              <w:spacing w:before="57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0.4</w:t>
            </w:r>
          </w:p>
        </w:tc>
        <w:tc>
          <w:tcPr>
            <w:tcW w:w="1295" w:type="dxa"/>
            <w:vAlign w:val="top"/>
          </w:tcPr>
          <w:p w14:paraId="169B756B">
            <w:pPr>
              <w:pStyle w:val="6"/>
              <w:spacing w:before="30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755A2FC3">
            <w:pPr>
              <w:pStyle w:val="6"/>
              <w:spacing w:before="305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水利局</w:t>
            </w:r>
          </w:p>
        </w:tc>
        <w:tc>
          <w:tcPr>
            <w:tcW w:w="1201" w:type="dxa"/>
            <w:vAlign w:val="top"/>
          </w:tcPr>
          <w:p w14:paraId="763F6396">
            <w:pPr>
              <w:spacing w:line="282" w:lineRule="auto"/>
              <w:rPr>
                <w:rFonts w:ascii="Arial"/>
                <w:sz w:val="21"/>
              </w:rPr>
            </w:pPr>
          </w:p>
          <w:p w14:paraId="6F8A6F90">
            <w:pPr>
              <w:spacing w:before="57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  <w:tr w14:paraId="529D1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578" w:type="dxa"/>
            <w:textDirection w:val="tbRlV"/>
            <w:vAlign w:val="top"/>
          </w:tcPr>
          <w:p w14:paraId="5ECA0675">
            <w:pPr>
              <w:pStyle w:val="6"/>
              <w:spacing w:before="184" w:line="217" w:lineRule="auto"/>
              <w:ind w:left="30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态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文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化</w:t>
            </w:r>
          </w:p>
        </w:tc>
        <w:tc>
          <w:tcPr>
            <w:tcW w:w="613" w:type="dxa"/>
            <w:vAlign w:val="top"/>
          </w:tcPr>
          <w:p w14:paraId="06A38E80">
            <w:pPr>
              <w:spacing w:line="344" w:lineRule="auto"/>
              <w:rPr>
                <w:rFonts w:ascii="Arial"/>
                <w:sz w:val="21"/>
              </w:rPr>
            </w:pPr>
          </w:p>
          <w:p w14:paraId="5AA70A3A">
            <w:pPr>
              <w:spacing w:line="345" w:lineRule="auto"/>
              <w:rPr>
                <w:rFonts w:ascii="Arial"/>
                <w:sz w:val="21"/>
              </w:rPr>
            </w:pPr>
          </w:p>
          <w:p w14:paraId="10CFD829">
            <w:pPr>
              <w:spacing w:before="58" w:line="195" w:lineRule="auto"/>
              <w:ind w:left="2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2141" w:type="dxa"/>
            <w:vAlign w:val="top"/>
          </w:tcPr>
          <w:p w14:paraId="47409D3F">
            <w:pPr>
              <w:spacing w:line="376" w:lineRule="auto"/>
              <w:rPr>
                <w:rFonts w:ascii="Arial"/>
                <w:sz w:val="21"/>
              </w:rPr>
            </w:pPr>
          </w:p>
          <w:p w14:paraId="61F36BBF">
            <w:pPr>
              <w:pStyle w:val="6"/>
              <w:spacing w:before="65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锡林郭勒盟西乌珠穆</w:t>
            </w:r>
          </w:p>
          <w:p w14:paraId="525B66EE">
            <w:pPr>
              <w:pStyle w:val="6"/>
              <w:spacing w:before="25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沁旗旅游基础设施提</w:t>
            </w:r>
          </w:p>
          <w:p w14:paraId="6067AEFB">
            <w:pPr>
              <w:pStyle w:val="6"/>
              <w:spacing w:before="23" w:line="228" w:lineRule="auto"/>
              <w:ind w:left="65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档升级目</w:t>
            </w:r>
          </w:p>
        </w:tc>
        <w:tc>
          <w:tcPr>
            <w:tcW w:w="5024" w:type="dxa"/>
            <w:vAlign w:val="top"/>
          </w:tcPr>
          <w:p w14:paraId="7203BCF6">
            <w:pPr>
              <w:pStyle w:val="6"/>
              <w:spacing w:before="36" w:line="246" w:lineRule="auto"/>
              <w:ind w:left="112" w:right="36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乌兰五台景区、游牧部落景区、瞭望山景区等景区旅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游基础设施进行提档升级，完善游客服务、标识</w:t>
            </w:r>
            <w:r>
              <w:rPr>
                <w:spacing w:val="2"/>
                <w:sz w:val="20"/>
                <w:szCs w:val="20"/>
              </w:rPr>
              <w:t>标牌、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停车场等附属工程。着力打造西乌珠穆沁旗草原“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号</w:t>
            </w:r>
            <w:r>
              <w:rPr>
                <w:spacing w:val="-6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”公路，建设蒙古汗城至游牧部落旅游公路、呼格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吉勒图嘎查至乌兰五台公路、高日罕至巴彦胡博等旅</w:t>
            </w:r>
          </w:p>
          <w:p w14:paraId="112C691D">
            <w:pPr>
              <w:pStyle w:val="6"/>
              <w:spacing w:before="27" w:line="218" w:lineRule="auto"/>
              <w:ind w:left="209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游公路。</w:t>
            </w:r>
          </w:p>
        </w:tc>
        <w:tc>
          <w:tcPr>
            <w:tcW w:w="1295" w:type="dxa"/>
            <w:vAlign w:val="top"/>
          </w:tcPr>
          <w:p w14:paraId="1AC11253">
            <w:pPr>
              <w:spacing w:line="255" w:lineRule="auto"/>
              <w:rPr>
                <w:rFonts w:ascii="Arial"/>
                <w:sz w:val="21"/>
              </w:rPr>
            </w:pPr>
          </w:p>
          <w:p w14:paraId="5CC14841">
            <w:pPr>
              <w:spacing w:line="255" w:lineRule="auto"/>
              <w:rPr>
                <w:rFonts w:ascii="Arial"/>
                <w:sz w:val="21"/>
              </w:rPr>
            </w:pPr>
          </w:p>
          <w:p w14:paraId="31C35C54">
            <w:pPr>
              <w:pStyle w:val="6"/>
              <w:spacing w:before="65" w:line="241" w:lineRule="auto"/>
              <w:ind w:left="547" w:right="120" w:hanging="4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西乌珠穆沁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旗</w:t>
            </w:r>
          </w:p>
        </w:tc>
        <w:tc>
          <w:tcPr>
            <w:tcW w:w="1004" w:type="dxa"/>
            <w:vAlign w:val="top"/>
          </w:tcPr>
          <w:p w14:paraId="7DAA6E19">
            <w:pPr>
              <w:spacing w:line="344" w:lineRule="auto"/>
              <w:rPr>
                <w:rFonts w:ascii="Arial"/>
                <w:sz w:val="21"/>
              </w:rPr>
            </w:pPr>
          </w:p>
          <w:p w14:paraId="3FA7AB82">
            <w:pPr>
              <w:spacing w:line="345" w:lineRule="auto"/>
              <w:rPr>
                <w:rFonts w:ascii="Arial"/>
                <w:sz w:val="21"/>
              </w:rPr>
            </w:pPr>
          </w:p>
          <w:p w14:paraId="1C5ADE16">
            <w:pPr>
              <w:spacing w:before="58" w:line="195" w:lineRule="auto"/>
              <w:ind w:left="4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top"/>
          </w:tcPr>
          <w:p w14:paraId="62D26521">
            <w:pPr>
              <w:spacing w:line="323" w:lineRule="auto"/>
              <w:rPr>
                <w:rFonts w:ascii="Arial"/>
                <w:sz w:val="21"/>
              </w:rPr>
            </w:pPr>
          </w:p>
          <w:p w14:paraId="0BC3ACB8">
            <w:pPr>
              <w:spacing w:line="323" w:lineRule="auto"/>
              <w:rPr>
                <w:rFonts w:ascii="Arial"/>
                <w:sz w:val="21"/>
              </w:rPr>
            </w:pPr>
          </w:p>
          <w:p w14:paraId="56830426">
            <w:pPr>
              <w:pStyle w:val="6"/>
              <w:spacing w:before="65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政府投资</w:t>
            </w:r>
          </w:p>
        </w:tc>
        <w:tc>
          <w:tcPr>
            <w:tcW w:w="1027" w:type="dxa"/>
            <w:vAlign w:val="top"/>
          </w:tcPr>
          <w:p w14:paraId="6F3E16FF">
            <w:pPr>
              <w:spacing w:line="255" w:lineRule="auto"/>
              <w:rPr>
                <w:rFonts w:ascii="Arial"/>
                <w:sz w:val="21"/>
              </w:rPr>
            </w:pPr>
          </w:p>
          <w:p w14:paraId="2A6DE572">
            <w:pPr>
              <w:spacing w:line="255" w:lineRule="auto"/>
              <w:rPr>
                <w:rFonts w:ascii="Arial"/>
                <w:sz w:val="21"/>
              </w:rPr>
            </w:pPr>
          </w:p>
          <w:p w14:paraId="01ABB497">
            <w:pPr>
              <w:pStyle w:val="6"/>
              <w:spacing w:before="65" w:line="241" w:lineRule="auto"/>
              <w:ind w:left="210" w:right="194" w:hanging="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文体局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交通局</w:t>
            </w:r>
          </w:p>
        </w:tc>
        <w:tc>
          <w:tcPr>
            <w:tcW w:w="1201" w:type="dxa"/>
            <w:vAlign w:val="top"/>
          </w:tcPr>
          <w:p w14:paraId="0762512F">
            <w:pPr>
              <w:spacing w:line="344" w:lineRule="auto"/>
              <w:rPr>
                <w:rFonts w:ascii="Arial"/>
                <w:sz w:val="21"/>
              </w:rPr>
            </w:pPr>
          </w:p>
          <w:p w14:paraId="0CA02411">
            <w:pPr>
              <w:spacing w:line="345" w:lineRule="auto"/>
              <w:rPr>
                <w:rFonts w:ascii="Arial"/>
                <w:sz w:val="21"/>
              </w:rPr>
            </w:pPr>
          </w:p>
          <w:p w14:paraId="401FFDB9">
            <w:pPr>
              <w:spacing w:before="58" w:line="195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2021-2025</w:t>
            </w:r>
          </w:p>
        </w:tc>
      </w:tr>
    </w:tbl>
    <w:p w14:paraId="79DCFC0F">
      <w:pPr>
        <w:pStyle w:val="2"/>
      </w:pPr>
    </w:p>
    <w:p w14:paraId="7D1D0F85">
      <w:pPr>
        <w:sectPr>
          <w:footerReference r:id="rId98" w:type="default"/>
          <w:pgSz w:w="16839" w:h="11906"/>
          <w:pgMar w:top="1012" w:right="1327" w:bottom="1241" w:left="1327" w:header="0" w:footer="1063" w:gutter="0"/>
          <w:cols w:space="720" w:num="1"/>
        </w:sectPr>
      </w:pPr>
    </w:p>
    <w:p w14:paraId="07835F0C">
      <w:pPr>
        <w:spacing w:before="185" w:line="226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62" w:name="bookmark40"/>
      <w:bookmarkEnd w:id="62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（二）效益分析</w:t>
      </w:r>
    </w:p>
    <w:p w14:paraId="4F5EE2AB">
      <w:pPr>
        <w:spacing w:before="178" w:line="23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经济效益</w:t>
      </w:r>
    </w:p>
    <w:p w14:paraId="5B963B82">
      <w:pPr>
        <w:spacing w:before="163" w:line="331" w:lineRule="auto"/>
        <w:ind w:left="35" w:right="87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通过生态文明建设的各项重点工程实施，保持较快的经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济发展速度，稳步提高经济总量，较大改善经济发展质量，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总体上经济发展水平提高，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区域综合竞争力</w:t>
      </w:r>
      <w:r>
        <w:rPr>
          <w:rFonts w:ascii="仿宋" w:hAnsi="仿宋" w:eastAsia="仿宋" w:cs="仿宋"/>
          <w:spacing w:val="13"/>
          <w:sz w:val="31"/>
          <w:szCs w:val="31"/>
        </w:rPr>
        <w:t>提高。至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年，地区生产总值和城镇居民人均可支配收入进一步增长。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经济结构和产业布局更加合理，第三产业占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GDP</w:t>
      </w:r>
      <w:r>
        <w:rPr>
          <w:rFonts w:ascii="Times New Roman" w:hAnsi="Times New Roman" w:eastAsia="Times New Roman" w:cs="Times New Roman"/>
          <w:spacing w:val="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比例逐年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上升，旅游经济增加值占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GDP</w:t>
      </w:r>
      <w:r>
        <w:rPr>
          <w:rFonts w:ascii="Times New Roman" w:hAnsi="Times New Roman" w:eastAsia="Times New Roman" w:cs="Times New Roman"/>
          <w:spacing w:val="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比重上升，生态产业化、产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业生态化的产业格局初步形成。到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2030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年，地区生产总值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和城镇居民人均可支配收入进一步增长，经济结构和产业布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局进一步优化，生态产业化、产业生态化的产业格局基本形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成。</w:t>
      </w:r>
    </w:p>
    <w:p w14:paraId="306F73C0">
      <w:pPr>
        <w:spacing w:before="52" w:line="242" w:lineRule="auto"/>
        <w:ind w:left="6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生态效益</w:t>
      </w:r>
    </w:p>
    <w:p w14:paraId="565761BA">
      <w:pPr>
        <w:spacing w:before="153" w:line="327" w:lineRule="auto"/>
        <w:ind w:left="34" w:right="87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建设生态文明，通过产业结构优化调整、生态环境基础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设施建设和环境综合整治措施的实施，资源能源利用效率明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显提高，生态功能显著加强，生态安全得到可靠保障，人居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环境得到明显改善，资源约束趋紧、环境污染严重、生态系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统退化的问题得到解决，全旗环境质量得到全面改善。</w:t>
      </w:r>
    </w:p>
    <w:p w14:paraId="0DF14BCB">
      <w:pPr>
        <w:spacing w:before="55" w:line="226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）建立完善的生态环境保护制度体系</w:t>
      </w:r>
    </w:p>
    <w:p w14:paraId="14269323">
      <w:pPr>
        <w:spacing w:before="180" w:line="327" w:lineRule="auto"/>
        <w:ind w:left="34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通过生态环境相关工程，开展大气、水、声、土壤的调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查与监测工作，对大气、水、土壤环境等进行综合整治和修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复。对自然保护区、森林公园、矿山等进行综合整治和提升，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构建生态廊道和生物多样性保护网。构建完善的污水、垃圾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无害化处理系统。</w:t>
      </w:r>
    </w:p>
    <w:p w14:paraId="62DCC16A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99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34BA89AC">
      <w:pPr>
        <w:spacing w:before="184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）建设与自然环境和谐的人居环境</w:t>
      </w:r>
    </w:p>
    <w:p w14:paraId="763F9750">
      <w:pPr>
        <w:spacing w:before="180" w:line="328" w:lineRule="auto"/>
        <w:ind w:left="36" w:right="13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通过绿色建筑改造工程、生态惠民工程、基础设施建设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工程，改善城镇面貌，为城乡居民的休闲提供优美充足的场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所，提高了自然生态体系、旅游、休闲服务价值，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同时使原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本受到破坏的自然系统得到恢复，逐步形成社会和谐、经济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高效、生态良性循环的居住环境，塑造全新的生态企业、生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态社区、生态景观。</w:t>
      </w:r>
    </w:p>
    <w:p w14:paraId="21CD5EFE">
      <w:pPr>
        <w:spacing w:before="51" w:line="227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）形成区域生态安全格局，提高区域可持续发展能</w:t>
      </w:r>
    </w:p>
    <w:p w14:paraId="0A452E53">
      <w:pPr>
        <w:spacing w:before="178" w:line="229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力</w:t>
      </w:r>
    </w:p>
    <w:p w14:paraId="3ED7C521">
      <w:pPr>
        <w:spacing w:before="177" w:line="328" w:lineRule="auto"/>
        <w:ind w:left="34" w:right="13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通过生态功能分区，使生态保护红线、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自然保护地占国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土面积比例、生态环境状况指数、环境质量改善等国家生态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文明建设示范旗各相关指标更加优化，为野生动植物提供更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广阔的生存活动空间，促进区域生态系统、生物多样性显著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提高，将西乌珠穆沁旗打造成为祖国北疆生态安全屏障的保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护典范。</w:t>
      </w:r>
    </w:p>
    <w:p w14:paraId="10C26A25">
      <w:pPr>
        <w:spacing w:before="54" w:line="236" w:lineRule="auto"/>
        <w:ind w:left="66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社会效益</w:t>
      </w:r>
    </w:p>
    <w:p w14:paraId="6FC37FF3">
      <w:pPr>
        <w:spacing w:before="162" w:line="323" w:lineRule="auto"/>
        <w:ind w:left="35" w:right="16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通过大力改善人居环境条件、建立生态制度、发展生态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文化，不断提高人民生活水平和生活质量，在物质文明不断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发展的同时，精神文明同步发展，有力促进社会不断进步。</w:t>
      </w:r>
    </w:p>
    <w:p w14:paraId="78A51FB9">
      <w:pPr>
        <w:spacing w:before="54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）人居环境显著改善，生活水平显著提高</w:t>
      </w:r>
    </w:p>
    <w:p w14:paraId="1BF9ACB8">
      <w:pPr>
        <w:spacing w:before="180" w:line="325" w:lineRule="auto"/>
        <w:ind w:left="38" w:right="16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生态文明建设过程中基础设施的建设、各乡镇、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苏木</w:t>
      </w:r>
      <w:r>
        <w:rPr>
          <w:rFonts w:ascii="仿宋" w:hAnsi="仿宋" w:eastAsia="仿宋" w:cs="仿宋"/>
          <w:spacing w:val="7"/>
          <w:sz w:val="31"/>
          <w:szCs w:val="31"/>
        </w:rPr>
        <w:t>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境的综合整治、国家生态文明建设示范旗的创建等直接推动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了城镇人居环境的改善和优化，人居环境将更加舒适，人与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自然的关系将更加和谐。</w:t>
      </w:r>
    </w:p>
    <w:p w14:paraId="79E8B6B1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100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5FE147C2">
      <w:pPr>
        <w:spacing w:before="184" w:line="228" w:lineRule="auto"/>
        <w:ind w:left="68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）生态意识大幅提高，生活方式发生巨大改变</w:t>
      </w:r>
    </w:p>
    <w:p w14:paraId="03CF1F68">
      <w:pPr>
        <w:spacing w:before="175" w:line="327" w:lineRule="auto"/>
        <w:ind w:left="34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通过国家生态文明建设示范旗的创建，生态意识在民众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中得到普及，生态文化得到广泛发展，公众参与生态环境保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护和建设工作的主动性增强，公民自觉调整不合理的利用资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源和生活消费方式，并营造出健康、文明的消费方式，生活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方式绿色化，公众对生态环境的满意度不断提升。</w:t>
      </w:r>
    </w:p>
    <w:p w14:paraId="2577ABF6">
      <w:pPr>
        <w:spacing w:before="55" w:line="329" w:lineRule="auto"/>
        <w:ind w:left="34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在国家生态文明建设示范旗的创建过程中，社会经济不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断发展，科技不断进步，人民生活质量、文化教育水平不断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提高，生活生产环境逐步优化，贫富差距逐步缩小，社会保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障体系逐渐完善，居民在生活、就业、教育、医疗、卫生、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保健、社会福利等方面分享了生态文明建设带来的红利，更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加有利于和谐社会的建设，也有利于实现人与环境的互利共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生和谐相处。</w:t>
      </w:r>
    </w:p>
    <w:p w14:paraId="1DB5B949">
      <w:pPr>
        <w:spacing w:before="18" w:line="228" w:lineRule="auto"/>
        <w:ind w:left="37"/>
        <w:outlineLvl w:val="0"/>
        <w:rPr>
          <w:rFonts w:ascii="黑体" w:hAnsi="黑体" w:eastAsia="黑体" w:cs="黑体"/>
          <w:sz w:val="35"/>
          <w:szCs w:val="35"/>
        </w:rPr>
      </w:pPr>
      <w:bookmarkStart w:id="63" w:name="bookmark42"/>
      <w:bookmarkEnd w:id="63"/>
      <w:bookmarkStart w:id="64" w:name="bookmark44"/>
      <w:bookmarkEnd w:id="64"/>
      <w:r>
        <w:rPr>
          <w:rFonts w:ascii="黑体" w:hAnsi="黑体" w:eastAsia="黑体" w:cs="黑体"/>
          <w:b/>
          <w:bCs/>
          <w:spacing w:val="3"/>
          <w:sz w:val="35"/>
          <w:szCs w:val="35"/>
        </w:rPr>
        <w:t>五、保障措施</w:t>
      </w:r>
    </w:p>
    <w:p w14:paraId="01FEB7B6">
      <w:pPr>
        <w:spacing w:before="161" w:line="228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（一）组织领导</w:t>
      </w:r>
    </w:p>
    <w:p w14:paraId="5607A66F">
      <w:pPr>
        <w:spacing w:before="178" w:line="322" w:lineRule="auto"/>
        <w:ind w:left="35" w:right="16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成立组织，强化领导。</w:t>
      </w:r>
      <w:r>
        <w:rPr>
          <w:rFonts w:ascii="仿宋" w:hAnsi="仿宋" w:eastAsia="仿宋" w:cs="仿宋"/>
          <w:spacing w:val="7"/>
          <w:sz w:val="31"/>
          <w:szCs w:val="31"/>
        </w:rPr>
        <w:t>由旗委、政府组织成</w:t>
      </w:r>
      <w:r>
        <w:rPr>
          <w:rFonts w:ascii="仿宋" w:hAnsi="仿宋" w:eastAsia="仿宋" w:cs="仿宋"/>
          <w:spacing w:val="6"/>
          <w:sz w:val="31"/>
          <w:szCs w:val="31"/>
        </w:rPr>
        <w:t>立生态文明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建设示范旗创建工作领导小组，负责协调推进规划实施。建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立完善分工负责和统一监管的工作机制，狠抓工作落实。</w:t>
      </w:r>
    </w:p>
    <w:p w14:paraId="6DE7A16D">
      <w:pPr>
        <w:spacing w:before="56" w:line="326" w:lineRule="auto"/>
        <w:ind w:left="35" w:right="1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制定方案，全面部署。</w:t>
      </w:r>
      <w:r>
        <w:rPr>
          <w:rFonts w:ascii="仿宋" w:hAnsi="仿宋" w:eastAsia="仿宋" w:cs="仿宋"/>
          <w:spacing w:val="7"/>
          <w:sz w:val="31"/>
          <w:szCs w:val="31"/>
        </w:rPr>
        <w:t>根据西乌珠穆沁旗实际情况，按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国家生态文明建设示范旗创建规划的相关要求，旗委、政府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对生态文明建设进行全面安排部署，落实各部门在生态文明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建设中的主要职责。</w:t>
      </w:r>
    </w:p>
    <w:p w14:paraId="54BB3220">
      <w:pPr>
        <w:spacing w:before="53" w:line="226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65" w:name="bookmark46"/>
      <w:bookmarkEnd w:id="65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（二）监督考核</w:t>
      </w:r>
    </w:p>
    <w:p w14:paraId="4D932FFA">
      <w:pPr>
        <w:spacing w:before="178" w:line="228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分级负责，落实责任。</w:t>
      </w:r>
      <w:r>
        <w:rPr>
          <w:rFonts w:ascii="仿宋" w:hAnsi="仿宋" w:eastAsia="仿宋" w:cs="仿宋"/>
          <w:spacing w:val="7"/>
          <w:sz w:val="31"/>
          <w:szCs w:val="31"/>
        </w:rPr>
        <w:t>旗委、政府和国家生态</w:t>
      </w:r>
      <w:r>
        <w:rPr>
          <w:rFonts w:ascii="仿宋" w:hAnsi="仿宋" w:eastAsia="仿宋" w:cs="仿宋"/>
          <w:spacing w:val="6"/>
          <w:sz w:val="31"/>
          <w:szCs w:val="31"/>
        </w:rPr>
        <w:t>文明建设</w:t>
      </w:r>
    </w:p>
    <w:p w14:paraId="4577C0BA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01" w:type="default"/>
          <w:pgSz w:w="11906" w:h="16839"/>
          <w:pgMar w:top="1431" w:right="1785" w:bottom="1241" w:left="1785" w:header="0" w:footer="1063" w:gutter="0"/>
          <w:cols w:space="720" w:num="1"/>
        </w:sectPr>
      </w:pPr>
    </w:p>
    <w:p w14:paraId="35845C17">
      <w:pPr>
        <w:spacing w:before="182" w:line="326" w:lineRule="auto"/>
        <w:ind w:left="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示范旗创建工作领导小组完善落实责任，并组织旗政府、镇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政府、各局委、企事业单位签订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责任状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。明确相关负责人，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实行目标管理，过程管控，绩效考核，奖罚兑现。确保完成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国家生态文明建设示范旗创建目标任务。</w:t>
      </w:r>
    </w:p>
    <w:p w14:paraId="395F33EA">
      <w:pPr>
        <w:spacing w:before="50" w:line="317" w:lineRule="auto"/>
        <w:ind w:left="34" w:right="90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完善《规划》实施管理制度，建立年度调度、评估、考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核机制，严格规划管理，确保规划有效实施。</w:t>
      </w:r>
    </w:p>
    <w:p w14:paraId="29F21D43">
      <w:pPr>
        <w:spacing w:before="57" w:line="226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66" w:name="bookmark48"/>
      <w:bookmarkEnd w:id="66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（三）资金统筹</w:t>
      </w:r>
    </w:p>
    <w:p w14:paraId="596BAB1A">
      <w:pPr>
        <w:spacing w:before="188" w:line="331" w:lineRule="auto"/>
        <w:ind w:left="3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拓宽筹资渠道，确保经费投入。坚持多渠道并举的原则，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从根本上解决生态文明建设资金的投入问题。将生态文明建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设所需的经费纳入基本建设计划和财政预算中，设立专门的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预算科目，紧密结合生态文明建设的工作重点，合理调整和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整合各类专项资金，加大政府财政性投入。鼓励银行发放生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态文明建设贷款，并适当延长贷款偿还年限，鼓励生态环保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企业以林权证、草地证、生态公益林收益、农村住房财产权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抵押贷款。争取中央和自治区转移支付等生态补偿资金，争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取国家发改委生态综合补偿试点。设立生态环境保护与建设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专项基金，积极争取国际国内赠款、贷款或双边合作，鼓励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龙头企业和社会力量参与生态系统保护和绿色产业发展。鼓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励第三方以湿地、森林和草地补偿银行的形式参与生态系统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保护与修复。形成政府、企业、个人、集体共同参与，国内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外多方融资，多形式、多渠道、多层次筹集资金投入机制，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确保生态文明建设的投入。</w:t>
      </w:r>
    </w:p>
    <w:p w14:paraId="21F6E403">
      <w:pPr>
        <w:spacing w:before="54" w:line="317" w:lineRule="auto"/>
        <w:ind w:left="36" w:right="8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完善生态文明建设相关资金管理体制，建立有效的资金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使用和监管制度，严格落实专款专用、先审后拨和项目公开</w:t>
      </w:r>
    </w:p>
    <w:p w14:paraId="059B2B47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102" w:type="default"/>
          <w:pgSz w:w="11906" w:h="16839"/>
          <w:pgMar w:top="1431" w:right="1711" w:bottom="1241" w:left="1785" w:header="0" w:footer="1063" w:gutter="0"/>
          <w:cols w:space="720" w:num="1"/>
        </w:sectPr>
      </w:pPr>
    </w:p>
    <w:p w14:paraId="1C535B45">
      <w:pPr>
        <w:spacing w:before="183" w:line="317" w:lineRule="auto"/>
        <w:ind w:left="37" w:right="161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招投标制度，提高资金使用绩效。实行严格的审计和监督，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对资金使用中出现的违规违纪行为进行责任追究。</w:t>
      </w:r>
    </w:p>
    <w:p w14:paraId="44B70186">
      <w:pPr>
        <w:spacing w:before="55" w:line="226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bookmarkStart w:id="67" w:name="bookmark50"/>
      <w:bookmarkEnd w:id="67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（四）科技创新</w:t>
      </w:r>
    </w:p>
    <w:p w14:paraId="5A3A303B">
      <w:pPr>
        <w:spacing w:before="177" w:line="331" w:lineRule="auto"/>
        <w:ind w:left="3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加强生态文明建设先进技术的引进、推广。与国家级科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研院所、高校和内蒙古自治区科研机构的密切合作，积极开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发、引进清洁生产、生态环境保护、资源综合利用与废弃物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资源化、生态产业等方面的各类新技术、新工艺、新产品。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重点开展优势绿色产业生态设计、生态环境质量监测和预警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技术、环境污染治理技术的推广，促进生态产西乌珠穆沁旗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产业发展和环境保护技术水平的提高。强化生态文明基础研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究，完善环境科技研究体系和创新环境，加强生态系统服务、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生态环境承载力评估、生态安全阈值、水环境容量动态预测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等基础理论研究，促进环境科技工作由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跟踪应急型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向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先导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创新型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的转变，为生态环境保护、环境管理、环境监测、污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染防治、监督执法等提供强坚实的理论依据。</w:t>
      </w:r>
    </w:p>
    <w:p w14:paraId="71E3C5B7">
      <w:pPr>
        <w:spacing w:before="55" w:line="228" w:lineRule="auto"/>
        <w:ind w:left="5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（五）人才保障</w:t>
      </w:r>
    </w:p>
    <w:p w14:paraId="1D0DF2DB">
      <w:pPr>
        <w:spacing w:before="179" w:line="328" w:lineRule="auto"/>
        <w:ind w:left="35" w:right="10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加强专业人才队伍的建设。建立一套有利于专业人才培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养和使用的激励机制，创建和完善科学的专业人才引进和培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养制度。建立专项基金，引进生态文明建设所需的各类高科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技人才。同时加强对从事生态环境保护、生态经济建设专职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人员的技术培训，培养一支懂业务、善协调、会管理的生态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文明建设专业队伍。</w:t>
      </w:r>
    </w:p>
    <w:p w14:paraId="670C0853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103" w:type="default"/>
          <w:pgSz w:w="11906" w:h="16839"/>
          <w:pgMar w:top="1431" w:right="1696" w:bottom="1241" w:left="1785" w:header="0" w:footer="1063" w:gutter="0"/>
          <w:cols w:space="720" w:num="1"/>
        </w:sectPr>
      </w:pPr>
    </w:p>
    <w:p w14:paraId="10929552">
      <w:pPr>
        <w:pStyle w:val="2"/>
        <w:spacing w:line="241" w:lineRule="auto"/>
      </w:pPr>
    </w:p>
    <w:p w14:paraId="7EDA8B6F">
      <w:pPr>
        <w:pStyle w:val="2"/>
        <w:spacing w:line="241" w:lineRule="auto"/>
      </w:pPr>
    </w:p>
    <w:p w14:paraId="730CC1C6">
      <w:pPr>
        <w:pStyle w:val="2"/>
        <w:spacing w:line="241" w:lineRule="auto"/>
      </w:pPr>
    </w:p>
    <w:p w14:paraId="185C3CC4">
      <w:pPr>
        <w:pStyle w:val="2"/>
        <w:spacing w:line="241" w:lineRule="auto"/>
      </w:pPr>
    </w:p>
    <w:p w14:paraId="5D67061D">
      <w:pPr>
        <w:pStyle w:val="2"/>
        <w:spacing w:line="241" w:lineRule="auto"/>
      </w:pPr>
    </w:p>
    <w:p w14:paraId="529B314F">
      <w:pPr>
        <w:pStyle w:val="2"/>
        <w:spacing w:line="241" w:lineRule="auto"/>
      </w:pPr>
    </w:p>
    <w:p w14:paraId="42A589A6">
      <w:pPr>
        <w:pStyle w:val="2"/>
        <w:spacing w:line="241" w:lineRule="auto"/>
      </w:pPr>
    </w:p>
    <w:p w14:paraId="0F8581AB">
      <w:pPr>
        <w:pStyle w:val="2"/>
        <w:spacing w:line="241" w:lineRule="auto"/>
      </w:pPr>
    </w:p>
    <w:p w14:paraId="6C63EEAD">
      <w:pPr>
        <w:pStyle w:val="2"/>
        <w:spacing w:line="241" w:lineRule="auto"/>
      </w:pPr>
    </w:p>
    <w:p w14:paraId="572B480A">
      <w:pPr>
        <w:pStyle w:val="2"/>
        <w:spacing w:line="241" w:lineRule="auto"/>
      </w:pPr>
    </w:p>
    <w:p w14:paraId="0BD5BC9D">
      <w:pPr>
        <w:pStyle w:val="2"/>
        <w:spacing w:line="241" w:lineRule="auto"/>
      </w:pPr>
    </w:p>
    <w:p w14:paraId="7CA49EE9">
      <w:pPr>
        <w:pStyle w:val="2"/>
        <w:spacing w:line="241" w:lineRule="auto"/>
      </w:pPr>
    </w:p>
    <w:p w14:paraId="7585A4CA">
      <w:pPr>
        <w:pStyle w:val="2"/>
        <w:spacing w:line="242" w:lineRule="auto"/>
      </w:pPr>
    </w:p>
    <w:p w14:paraId="685DEAE2">
      <w:pPr>
        <w:pStyle w:val="2"/>
        <w:spacing w:line="242" w:lineRule="auto"/>
      </w:pPr>
    </w:p>
    <w:p w14:paraId="2F41BBF1">
      <w:pPr>
        <w:pStyle w:val="2"/>
        <w:spacing w:line="242" w:lineRule="auto"/>
      </w:pPr>
    </w:p>
    <w:p w14:paraId="7BD5822D">
      <w:pPr>
        <w:pStyle w:val="2"/>
        <w:spacing w:line="242" w:lineRule="auto"/>
      </w:pPr>
    </w:p>
    <w:p w14:paraId="581507C2">
      <w:pPr>
        <w:pStyle w:val="2"/>
        <w:spacing w:line="242" w:lineRule="auto"/>
      </w:pPr>
    </w:p>
    <w:p w14:paraId="2D21D81C">
      <w:pPr>
        <w:pStyle w:val="2"/>
        <w:spacing w:line="242" w:lineRule="auto"/>
      </w:pPr>
    </w:p>
    <w:p w14:paraId="6F998C16">
      <w:pPr>
        <w:pStyle w:val="2"/>
        <w:spacing w:line="242" w:lineRule="auto"/>
      </w:pPr>
    </w:p>
    <w:p w14:paraId="1F747521">
      <w:pPr>
        <w:pStyle w:val="2"/>
        <w:spacing w:line="242" w:lineRule="auto"/>
      </w:pPr>
    </w:p>
    <w:p w14:paraId="27184B92">
      <w:pPr>
        <w:pStyle w:val="2"/>
        <w:spacing w:line="242" w:lineRule="auto"/>
      </w:pPr>
    </w:p>
    <w:p w14:paraId="3C862A91">
      <w:pPr>
        <w:pStyle w:val="2"/>
        <w:spacing w:line="242" w:lineRule="auto"/>
      </w:pPr>
    </w:p>
    <w:p w14:paraId="382B368D">
      <w:pPr>
        <w:pStyle w:val="2"/>
        <w:spacing w:line="242" w:lineRule="auto"/>
      </w:pPr>
    </w:p>
    <w:p w14:paraId="3032ECC2">
      <w:pPr>
        <w:pStyle w:val="2"/>
        <w:spacing w:line="242" w:lineRule="auto"/>
      </w:pPr>
    </w:p>
    <w:p w14:paraId="5CDA5EA4">
      <w:pPr>
        <w:pStyle w:val="2"/>
        <w:spacing w:line="242" w:lineRule="auto"/>
      </w:pPr>
    </w:p>
    <w:p w14:paraId="3CB42CD6">
      <w:pPr>
        <w:pStyle w:val="2"/>
        <w:spacing w:line="242" w:lineRule="auto"/>
      </w:pPr>
    </w:p>
    <w:p w14:paraId="0E747C3A">
      <w:pPr>
        <w:pStyle w:val="2"/>
        <w:spacing w:line="242" w:lineRule="auto"/>
      </w:pPr>
    </w:p>
    <w:p w14:paraId="1A20E683">
      <w:pPr>
        <w:pStyle w:val="2"/>
        <w:spacing w:line="242" w:lineRule="auto"/>
      </w:pPr>
    </w:p>
    <w:p w14:paraId="108D8CD4">
      <w:pPr>
        <w:pStyle w:val="2"/>
        <w:spacing w:line="242" w:lineRule="auto"/>
      </w:pPr>
    </w:p>
    <w:p w14:paraId="2B69D376">
      <w:pPr>
        <w:pStyle w:val="2"/>
        <w:spacing w:line="242" w:lineRule="auto"/>
      </w:pPr>
    </w:p>
    <w:p w14:paraId="7785FED3">
      <w:pPr>
        <w:pStyle w:val="2"/>
        <w:spacing w:line="242" w:lineRule="auto"/>
      </w:pPr>
    </w:p>
    <w:p w14:paraId="5B7C29BC">
      <w:pPr>
        <w:pStyle w:val="2"/>
        <w:spacing w:line="242" w:lineRule="auto"/>
      </w:pPr>
    </w:p>
    <w:p w14:paraId="16B0865A">
      <w:pPr>
        <w:pStyle w:val="2"/>
        <w:spacing w:line="242" w:lineRule="auto"/>
      </w:pPr>
    </w:p>
    <w:p w14:paraId="408AFF63">
      <w:pPr>
        <w:pStyle w:val="2"/>
        <w:spacing w:line="242" w:lineRule="auto"/>
      </w:pPr>
    </w:p>
    <w:p w14:paraId="5D01E2BD">
      <w:pPr>
        <w:pStyle w:val="2"/>
        <w:spacing w:line="242" w:lineRule="auto"/>
      </w:pPr>
    </w:p>
    <w:p w14:paraId="2D2BD18B">
      <w:pPr>
        <w:pStyle w:val="2"/>
        <w:spacing w:line="242" w:lineRule="auto"/>
      </w:pPr>
    </w:p>
    <w:p w14:paraId="0C194446">
      <w:pPr>
        <w:pStyle w:val="2"/>
        <w:spacing w:line="242" w:lineRule="auto"/>
      </w:pPr>
    </w:p>
    <w:p w14:paraId="1D5ADF82">
      <w:pPr>
        <w:pStyle w:val="2"/>
        <w:spacing w:line="242" w:lineRule="auto"/>
      </w:pPr>
    </w:p>
    <w:p w14:paraId="70E070E3">
      <w:pPr>
        <w:pStyle w:val="2"/>
        <w:spacing w:line="242" w:lineRule="auto"/>
      </w:pPr>
    </w:p>
    <w:p w14:paraId="72C78649">
      <w:pPr>
        <w:pStyle w:val="2"/>
        <w:spacing w:line="242" w:lineRule="auto"/>
      </w:pPr>
    </w:p>
    <w:p w14:paraId="7A6EBCA9">
      <w:pPr>
        <w:pStyle w:val="2"/>
        <w:spacing w:line="242" w:lineRule="auto"/>
      </w:pPr>
    </w:p>
    <w:p w14:paraId="62C6CA52">
      <w:pPr>
        <w:pStyle w:val="2"/>
        <w:spacing w:line="242" w:lineRule="auto"/>
      </w:pPr>
    </w:p>
    <w:p w14:paraId="6C9C0CD4">
      <w:pPr>
        <w:pStyle w:val="2"/>
        <w:spacing w:line="242" w:lineRule="auto"/>
      </w:pPr>
    </w:p>
    <w:p w14:paraId="2C278DD9">
      <w:pPr>
        <w:pStyle w:val="2"/>
        <w:spacing w:line="242" w:lineRule="auto"/>
      </w:pPr>
    </w:p>
    <w:p w14:paraId="7381183B">
      <w:pPr>
        <w:pStyle w:val="2"/>
        <w:spacing w:line="242" w:lineRule="auto"/>
      </w:pPr>
    </w:p>
    <w:p w14:paraId="58175E44">
      <w:pPr>
        <w:pStyle w:val="2"/>
        <w:spacing w:line="242" w:lineRule="auto"/>
      </w:pPr>
    </w:p>
    <w:p w14:paraId="740C9D76">
      <w:pPr>
        <w:pStyle w:val="2"/>
        <w:spacing w:line="242" w:lineRule="auto"/>
      </w:pPr>
    </w:p>
    <w:p w14:paraId="767C1F45">
      <w:pPr>
        <w:pStyle w:val="2"/>
        <w:spacing w:line="242" w:lineRule="auto"/>
      </w:pPr>
    </w:p>
    <w:p w14:paraId="75041C5B">
      <w:pPr>
        <w:pStyle w:val="2"/>
        <w:spacing w:line="242" w:lineRule="auto"/>
      </w:pPr>
    </w:p>
    <w:p w14:paraId="307BC7AE">
      <w:pPr>
        <w:pStyle w:val="2"/>
        <w:spacing w:line="242" w:lineRule="auto"/>
      </w:pPr>
    </w:p>
    <w:p w14:paraId="50D1EBB7">
      <w:pPr>
        <w:pStyle w:val="2"/>
        <w:spacing w:line="242" w:lineRule="auto"/>
      </w:pPr>
    </w:p>
    <w:p w14:paraId="021239E6">
      <w:pPr>
        <w:pStyle w:val="2"/>
        <w:spacing w:line="242" w:lineRule="auto"/>
      </w:pPr>
    </w:p>
    <w:p w14:paraId="39227B82">
      <w:pPr>
        <w:pStyle w:val="2"/>
        <w:spacing w:line="242" w:lineRule="auto"/>
      </w:pPr>
    </w:p>
    <w:p w14:paraId="6C83487B">
      <w:pPr>
        <w:pStyle w:val="2"/>
        <w:spacing w:line="242" w:lineRule="auto"/>
      </w:pPr>
    </w:p>
    <w:p w14:paraId="3A263565">
      <w:pPr>
        <w:pStyle w:val="2"/>
        <w:spacing w:line="242" w:lineRule="auto"/>
      </w:pPr>
    </w:p>
    <w:p w14:paraId="1F5BC5E1">
      <w:pPr>
        <w:pStyle w:val="2"/>
        <w:spacing w:line="242" w:lineRule="auto"/>
      </w:pPr>
    </w:p>
    <w:p w14:paraId="4266A9E9">
      <w:pPr>
        <w:pStyle w:val="2"/>
        <w:spacing w:line="242" w:lineRule="auto"/>
      </w:pPr>
    </w:p>
    <w:p w14:paraId="770768CC">
      <w:pPr>
        <w:pStyle w:val="2"/>
        <w:spacing w:line="242" w:lineRule="auto"/>
      </w:pPr>
    </w:p>
    <w:p w14:paraId="29C59723">
      <w:pPr>
        <w:spacing w:before="54" w:line="195" w:lineRule="auto"/>
        <w:ind w:left="4075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1"/>
          <w:sz w:val="19"/>
          <w:szCs w:val="19"/>
        </w:rPr>
        <w:t>97</w:t>
      </w:r>
    </w:p>
    <w:sectPr>
      <w:footerReference r:id="rId104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CA453">
    <w:pPr>
      <w:spacing w:line="225" w:lineRule="auto"/>
      <w:ind w:left="3230"/>
      <w:rPr>
        <w:rFonts w:ascii="楷体" w:hAnsi="楷体" w:eastAsia="楷体" w:cs="楷体"/>
        <w:sz w:val="35"/>
        <w:szCs w:val="35"/>
      </w:rPr>
    </w:pPr>
    <w:r>
      <w:rPr>
        <w:rFonts w:ascii="Times New Roman" w:hAnsi="Times New Roman" w:eastAsia="Times New Roman" w:cs="Times New Roman"/>
        <w:sz w:val="35"/>
        <w:szCs w:val="35"/>
      </w:rPr>
      <w:t>2023</w:t>
    </w:r>
    <w:r>
      <w:rPr>
        <w:rFonts w:ascii="Times New Roman" w:hAnsi="Times New Roman" w:eastAsia="Times New Roman" w:cs="Times New Roman"/>
        <w:spacing w:val="21"/>
        <w:w w:val="101"/>
        <w:sz w:val="35"/>
        <w:szCs w:val="35"/>
      </w:rPr>
      <w:t xml:space="preserve"> </w:t>
    </w:r>
    <w:r>
      <w:rPr>
        <w:rFonts w:ascii="楷体" w:hAnsi="楷体" w:eastAsia="楷体" w:cs="楷体"/>
        <w:sz w:val="35"/>
        <w:szCs w:val="35"/>
      </w:rPr>
      <w:t>年</w:t>
    </w:r>
    <w:r>
      <w:rPr>
        <w:rFonts w:ascii="楷体" w:hAnsi="楷体" w:eastAsia="楷体" w:cs="楷体"/>
        <w:spacing w:val="-78"/>
        <w:sz w:val="35"/>
        <w:szCs w:val="35"/>
      </w:rPr>
      <w:t xml:space="preserve"> </w:t>
    </w:r>
    <w:r>
      <w:rPr>
        <w:rFonts w:ascii="Times New Roman" w:hAnsi="Times New Roman" w:eastAsia="Times New Roman" w:cs="Times New Roman"/>
        <w:sz w:val="35"/>
        <w:szCs w:val="35"/>
      </w:rPr>
      <w:t>4</w:t>
    </w:r>
    <w:r>
      <w:rPr>
        <w:rFonts w:ascii="Times New Roman" w:hAnsi="Times New Roman" w:eastAsia="Times New Roman" w:cs="Times New Roman"/>
        <w:spacing w:val="32"/>
        <w:sz w:val="35"/>
        <w:szCs w:val="35"/>
      </w:rPr>
      <w:t xml:space="preserve"> </w:t>
    </w:r>
    <w:r>
      <w:rPr>
        <w:rFonts w:ascii="楷体" w:hAnsi="楷体" w:eastAsia="楷体" w:cs="楷体"/>
        <w:sz w:val="35"/>
        <w:szCs w:val="35"/>
      </w:rPr>
      <w:t>月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5910A">
    <w:pPr>
      <w:spacing w:line="181" w:lineRule="auto"/>
      <w:ind w:left="412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7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8AC82">
    <w:pPr>
      <w:pStyle w:val="2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F1250">
    <w:pPr>
      <w:spacing w:line="184" w:lineRule="auto"/>
      <w:ind w:left="413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BFAEB">
    <w:pPr>
      <w:spacing w:line="184" w:lineRule="auto"/>
      <w:ind w:left="412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9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C278A">
    <w:pPr>
      <w:spacing w:line="184" w:lineRule="auto"/>
      <w:ind w:left="40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10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49A64">
    <w:pPr>
      <w:spacing w:line="184" w:lineRule="auto"/>
      <w:ind w:left="4093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9"/>
        <w:sz w:val="19"/>
        <w:szCs w:val="19"/>
      </w:rPr>
      <w:t>11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5305B">
    <w:pPr>
      <w:spacing w:line="184" w:lineRule="auto"/>
      <w:ind w:left="40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12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0EC37">
    <w:pPr>
      <w:spacing w:line="184" w:lineRule="auto"/>
      <w:ind w:left="694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13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44192">
    <w:pPr>
      <w:spacing w:line="184" w:lineRule="auto"/>
      <w:ind w:left="694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14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32301">
    <w:pPr>
      <w:spacing w:line="184" w:lineRule="auto"/>
      <w:ind w:left="694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15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2A264">
    <w:pPr>
      <w:spacing w:line="184" w:lineRule="auto"/>
      <w:ind w:left="40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453BD">
    <w:pPr>
      <w:pStyle w:val="2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F422A">
    <w:pPr>
      <w:spacing w:line="184" w:lineRule="auto"/>
      <w:ind w:left="40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17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4E48D">
    <w:pPr>
      <w:spacing w:line="184" w:lineRule="auto"/>
      <w:ind w:left="40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18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CBE68">
    <w:pPr>
      <w:spacing w:line="184" w:lineRule="auto"/>
      <w:ind w:left="40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7"/>
        <w:sz w:val="19"/>
        <w:szCs w:val="19"/>
      </w:rPr>
      <w:t>19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127F3">
    <w:pPr>
      <w:spacing w:line="184" w:lineRule="auto"/>
      <w:ind w:left="411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20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4AFB2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D30A3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22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5EC80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23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22267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24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305F6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25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F6079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94CF6">
    <w:pPr>
      <w:spacing w:line="181" w:lineRule="auto"/>
      <w:ind w:left="413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I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03904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27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8DFEA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28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62D84">
    <w:pPr>
      <w:spacing w:line="184" w:lineRule="auto"/>
      <w:ind w:left="407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29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0A646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30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85C76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31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6FD22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32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9A7A2">
    <w:pPr>
      <w:spacing w:line="184" w:lineRule="auto"/>
      <w:ind w:left="412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33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00F91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34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2BEAF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35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60B7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3A08B">
    <w:pPr>
      <w:spacing w:line="184" w:lineRule="auto"/>
      <w:ind w:left="414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1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BF6DF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37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885B4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38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074B1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39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06487">
    <w:pPr>
      <w:spacing w:line="184" w:lineRule="auto"/>
      <w:ind w:left="411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40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B423D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41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8AB38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42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98526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43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0B157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44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7C1D5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45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EAC5C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6899E">
    <w:pPr>
      <w:spacing w:line="184" w:lineRule="auto"/>
      <w:ind w:left="4122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2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D8FDA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47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76832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48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F7E42">
    <w:pPr>
      <w:spacing w:line="184" w:lineRule="auto"/>
      <w:ind w:left="407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3"/>
        <w:sz w:val="19"/>
        <w:szCs w:val="19"/>
      </w:rPr>
      <w:t>49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ED446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50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07F6E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51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0DEE8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52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B0D31">
    <w:pPr>
      <w:spacing w:line="184" w:lineRule="auto"/>
      <w:ind w:left="412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53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0AE70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54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28CC2">
    <w:pPr>
      <w:spacing w:line="181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55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D869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23D13">
    <w:pPr>
      <w:spacing w:line="184" w:lineRule="auto"/>
      <w:ind w:left="412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3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50948">
    <w:pPr>
      <w:spacing w:line="181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57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97B53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58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C092A">
    <w:pPr>
      <w:spacing w:line="184" w:lineRule="auto"/>
      <w:ind w:left="40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59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98210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60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E2CAA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61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40AAB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62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6564B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63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248FA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64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0482F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65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D456A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250D">
    <w:pPr>
      <w:spacing w:line="184" w:lineRule="auto"/>
      <w:ind w:left="412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4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225F6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67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3B917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68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2F42F">
    <w:pPr>
      <w:spacing w:line="184" w:lineRule="auto"/>
      <w:ind w:left="407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69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32599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70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B1A2A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71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C975C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72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13BC1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73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0CFF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74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10271">
    <w:pPr>
      <w:spacing w:line="181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75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0590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40555">
    <w:pPr>
      <w:spacing w:line="181" w:lineRule="auto"/>
      <w:ind w:left="412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1DD00">
    <w:pPr>
      <w:spacing w:line="181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77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46926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78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31182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79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8ED04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80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D6A8F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81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4C93D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82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AC41B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83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51B59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84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F83C7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85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BA5A5">
    <w:pPr>
      <w:spacing w:line="184" w:lineRule="auto"/>
      <w:ind w:left="4124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DBCB">
    <w:pPr>
      <w:spacing w:line="184" w:lineRule="auto"/>
      <w:ind w:left="4126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1E9B4">
    <w:pPr>
      <w:spacing w:line="184" w:lineRule="auto"/>
      <w:ind w:left="407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87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CFCB1">
    <w:pPr>
      <w:spacing w:line="184" w:lineRule="auto"/>
      <w:ind w:left="7003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88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44FDB">
    <w:pPr>
      <w:spacing w:line="184" w:lineRule="auto"/>
      <w:ind w:left="7003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1"/>
        <w:sz w:val="19"/>
        <w:szCs w:val="19"/>
      </w:rPr>
      <w:t>89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89BC5">
    <w:pPr>
      <w:spacing w:line="184" w:lineRule="auto"/>
      <w:ind w:left="699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90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B1B76">
    <w:pPr>
      <w:spacing w:line="184" w:lineRule="auto"/>
      <w:ind w:left="699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91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FCC53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92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FD43F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93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6B9BF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94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61DEB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95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8F150">
    <w:pPr>
      <w:spacing w:line="184" w:lineRule="auto"/>
      <w:ind w:left="407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1"/>
        <w:sz w:val="19"/>
        <w:szCs w:val="19"/>
      </w:rPr>
      <w:t>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066F01"/>
    <w:rsid w:val="432674AF"/>
    <w:rsid w:val="5897645F"/>
    <w:rsid w:val="5B7F6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footer" Target="footer94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7" Type="http://schemas.openxmlformats.org/officeDocument/2006/relationships/fontTable" Target="fontTable.xml"/><Relationship Id="rId106" Type="http://schemas.openxmlformats.org/officeDocument/2006/relationships/image" Target="media/image1.jpeg"/><Relationship Id="rId105" Type="http://schemas.openxmlformats.org/officeDocument/2006/relationships/theme" Target="theme/theme1.xml"/><Relationship Id="rId104" Type="http://schemas.openxmlformats.org/officeDocument/2006/relationships/footer" Target="footer100.xml"/><Relationship Id="rId103" Type="http://schemas.openxmlformats.org/officeDocument/2006/relationships/footer" Target="footer99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footer" Target="footer96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101</Pages>
  <Words>53024</Words>
  <Characters>54410</Characters>
  <TotalTime>5</TotalTime>
  <ScaleCrop>false</ScaleCrop>
  <LinksUpToDate>false</LinksUpToDate>
  <CharactersWithSpaces>56991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2023-06-02T17:21:00Z</dcterms:created>
  <dc:creator>谢 东升</dc:creator>
  <cp:lastModifiedBy>Administrator</cp:lastModifiedBy>
  <dcterms:modified xsi:type="dcterms:W3CDTF">2025-05-06T01:41:45Z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2025-04-30T15:10:10Z</vt:filetime>
  </property>
  <property fmtid="{D5CDD505-2E9C-101B-9397-08002B2CF9AE}" pid="4" name="KSOProductBuildVer">
    <vt:lpwstr>2052-12.1.0.20784</vt:lpwstr>
  </property>
  <property fmtid="{D5CDD505-2E9C-101B-9397-08002B2CF9AE}" pid="5" name="ICV">
    <vt:lpwstr>36982CAF9A514AD7A95B78FE2FF16F72_13</vt:lpwstr>
  </property>
  <property fmtid="{D5CDD505-2E9C-101B-9397-08002B2CF9AE}" pid="6" name="KSOTemplateDocerSaveRecord">
    <vt:lpwstr>eyJoZGlkIjoiMTgzNzkwZDRlMzYwZTdjOTQ2ZjkzZjY4ODZkNDQ3NzcifQ==</vt:lpwstr>
  </property>
</Properties>
</file>